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pPr w:leftFromText="141" w:rightFromText="141" w:tblpY="-390"/>
        <w:tblW w:w="10135" w:type="dxa"/>
        <w:tblLook w:val="04A0" w:firstRow="1" w:lastRow="0" w:firstColumn="1" w:lastColumn="0" w:noHBand="0" w:noVBand="1"/>
      </w:tblPr>
      <w:tblGrid>
        <w:gridCol w:w="1441"/>
        <w:gridCol w:w="796"/>
        <w:gridCol w:w="793"/>
        <w:gridCol w:w="792"/>
        <w:gridCol w:w="1904"/>
        <w:gridCol w:w="311"/>
        <w:gridCol w:w="821"/>
        <w:gridCol w:w="79"/>
        <w:gridCol w:w="735"/>
        <w:gridCol w:w="405"/>
        <w:gridCol w:w="785"/>
        <w:gridCol w:w="1273"/>
      </w:tblGrid>
      <w:tr w:rsidR="00675DAB" w:rsidRPr="00FF7E2D" w:rsidTr="00B705A7">
        <w:trPr>
          <w:trHeight w:val="258"/>
        </w:trPr>
        <w:tc>
          <w:tcPr>
            <w:tcW w:w="10135" w:type="dxa"/>
            <w:gridSpan w:val="12"/>
            <w:shd w:val="clear" w:color="auto" w:fill="385623" w:themeFill="accent6" w:themeFillShade="80"/>
          </w:tcPr>
          <w:p w:rsidR="00F732B5" w:rsidRPr="00FF7E2D" w:rsidRDefault="00F70142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Ficha técnica del indicador</w:t>
            </w:r>
          </w:p>
        </w:tc>
      </w:tr>
      <w:tr w:rsidR="00F732B5" w:rsidRPr="00FF7E2D" w:rsidTr="00B705A7">
        <w:trPr>
          <w:trHeight w:val="258"/>
        </w:trPr>
        <w:tc>
          <w:tcPr>
            <w:tcW w:w="10135" w:type="dxa"/>
            <w:gridSpan w:val="12"/>
            <w:shd w:val="clear" w:color="auto" w:fill="D9D9D9" w:themeFill="background1" w:themeFillShade="D9"/>
          </w:tcPr>
          <w:p w:rsidR="00F732B5" w:rsidRPr="00FF7E2D" w:rsidRDefault="00F70142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Datos de identificación del indicador</w:t>
            </w:r>
          </w:p>
        </w:tc>
      </w:tr>
      <w:tr w:rsidR="00675DAB" w:rsidRPr="00FF7E2D" w:rsidTr="00B705A7">
        <w:trPr>
          <w:trHeight w:val="258"/>
        </w:trPr>
        <w:tc>
          <w:tcPr>
            <w:tcW w:w="2237" w:type="dxa"/>
            <w:gridSpan w:val="2"/>
            <w:shd w:val="clear" w:color="auto" w:fill="538135" w:themeFill="accent6" w:themeFillShade="BF"/>
          </w:tcPr>
          <w:p w:rsidR="00FB25B0" w:rsidRPr="00FF7E2D" w:rsidRDefault="00F70142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Clave</w:t>
            </w:r>
          </w:p>
        </w:tc>
        <w:tc>
          <w:tcPr>
            <w:tcW w:w="5435" w:type="dxa"/>
            <w:gridSpan w:val="7"/>
            <w:shd w:val="clear" w:color="auto" w:fill="538135" w:themeFill="accent6" w:themeFillShade="BF"/>
          </w:tcPr>
          <w:p w:rsidR="00FB25B0" w:rsidRPr="00FF7E2D" w:rsidRDefault="00F70142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Nombre del indicador</w:t>
            </w:r>
          </w:p>
        </w:tc>
        <w:tc>
          <w:tcPr>
            <w:tcW w:w="2462" w:type="dxa"/>
            <w:gridSpan w:val="3"/>
            <w:shd w:val="clear" w:color="auto" w:fill="538135" w:themeFill="accent6" w:themeFillShade="BF"/>
          </w:tcPr>
          <w:p w:rsidR="00FB25B0" w:rsidRPr="00FF7E2D" w:rsidRDefault="00F70142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Tema</w:t>
            </w:r>
          </w:p>
        </w:tc>
      </w:tr>
      <w:tr w:rsidR="00E058C4" w:rsidRPr="00FF7E2D" w:rsidTr="00B705A7">
        <w:trPr>
          <w:trHeight w:val="258"/>
        </w:trPr>
        <w:tc>
          <w:tcPr>
            <w:tcW w:w="2237" w:type="dxa"/>
            <w:gridSpan w:val="2"/>
          </w:tcPr>
          <w:p w:rsidR="00E058C4" w:rsidRPr="006A4ABA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6A4ABA">
              <w:rPr>
                <w:rFonts w:ascii="Arial" w:hAnsi="Arial" w:cs="Arial"/>
                <w:bCs/>
                <w:sz w:val="20"/>
                <w:szCs w:val="20"/>
              </w:rPr>
              <w:t>001</w:t>
            </w:r>
          </w:p>
        </w:tc>
        <w:tc>
          <w:tcPr>
            <w:tcW w:w="5435" w:type="dxa"/>
            <w:gridSpan w:val="7"/>
          </w:tcPr>
          <w:p w:rsidR="00E058C4" w:rsidRPr="006A4ABA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6A4ABA">
              <w:rPr>
                <w:rFonts w:ascii="Arial" w:hAnsi="Arial" w:cs="Arial"/>
                <w:bCs/>
                <w:sz w:val="20"/>
                <w:szCs w:val="20"/>
              </w:rPr>
              <w:t xml:space="preserve">Número de medallas </w:t>
            </w:r>
          </w:p>
        </w:tc>
        <w:tc>
          <w:tcPr>
            <w:tcW w:w="2462" w:type="dxa"/>
            <w:gridSpan w:val="3"/>
          </w:tcPr>
          <w:p w:rsidR="00E058C4" w:rsidRPr="006A4ABA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6A4ABA">
              <w:rPr>
                <w:rFonts w:ascii="Arial" w:hAnsi="Arial" w:cs="Arial"/>
                <w:bCs/>
                <w:sz w:val="20"/>
                <w:szCs w:val="20"/>
              </w:rPr>
              <w:t>Desarrollo Social.</w:t>
            </w:r>
          </w:p>
        </w:tc>
      </w:tr>
      <w:tr w:rsidR="00E058C4" w:rsidRPr="00345B3D" w:rsidTr="00B705A7">
        <w:trPr>
          <w:trHeight w:val="713"/>
        </w:trPr>
        <w:tc>
          <w:tcPr>
            <w:tcW w:w="3030" w:type="dxa"/>
            <w:gridSpan w:val="3"/>
            <w:shd w:val="clear" w:color="auto" w:fill="A8D08D" w:themeFill="accent6" w:themeFillTint="99"/>
            <w:vAlign w:val="center"/>
          </w:tcPr>
          <w:p w:rsidR="00E058C4" w:rsidRPr="00345B3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Vinculación con fondo, programa, proyecto o actividad</w:t>
            </w:r>
          </w:p>
        </w:tc>
        <w:tc>
          <w:tcPr>
            <w:tcW w:w="3007" w:type="dxa"/>
            <w:gridSpan w:val="3"/>
            <w:shd w:val="clear" w:color="auto" w:fill="A8D08D" w:themeFill="accent6" w:themeFillTint="99"/>
            <w:vAlign w:val="center"/>
          </w:tcPr>
          <w:p w:rsidR="00E058C4" w:rsidRPr="00345B3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Tipo</w:t>
            </w:r>
          </w:p>
        </w:tc>
        <w:tc>
          <w:tcPr>
            <w:tcW w:w="1635" w:type="dxa"/>
            <w:gridSpan w:val="3"/>
            <w:shd w:val="clear" w:color="auto" w:fill="A8D08D" w:themeFill="accent6" w:themeFillTint="99"/>
            <w:vAlign w:val="center"/>
          </w:tcPr>
          <w:p w:rsidR="00E058C4" w:rsidRPr="00345B3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Dimensión</w:t>
            </w:r>
          </w:p>
        </w:tc>
        <w:tc>
          <w:tcPr>
            <w:tcW w:w="2462" w:type="dxa"/>
            <w:gridSpan w:val="3"/>
            <w:shd w:val="clear" w:color="auto" w:fill="A8D08D" w:themeFill="accent6" w:themeFillTint="99"/>
            <w:vAlign w:val="center"/>
          </w:tcPr>
          <w:p w:rsidR="00E058C4" w:rsidRPr="00345B3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Ámbito de control</w:t>
            </w:r>
          </w:p>
        </w:tc>
      </w:tr>
      <w:tr w:rsidR="00E058C4" w:rsidRPr="00FF7E2D" w:rsidTr="00B705A7">
        <w:trPr>
          <w:trHeight w:val="258"/>
        </w:trPr>
        <w:tc>
          <w:tcPr>
            <w:tcW w:w="3030" w:type="dxa"/>
            <w:gridSpan w:val="3"/>
          </w:tcPr>
          <w:p w:rsidR="00E058C4" w:rsidRPr="00C869AC" w:rsidRDefault="00645C56" w:rsidP="00645C5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3.9.5. Nacionales CONADE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007" w:type="dxa"/>
            <w:gridSpan w:val="3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Gestión</w:t>
            </w:r>
          </w:p>
        </w:tc>
        <w:tc>
          <w:tcPr>
            <w:tcW w:w="1635" w:type="dxa"/>
            <w:gridSpan w:val="3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Eficacia</w:t>
            </w:r>
          </w:p>
        </w:tc>
        <w:tc>
          <w:tcPr>
            <w:tcW w:w="2462" w:type="dxa"/>
            <w:gridSpan w:val="3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Resultado</w:t>
            </w:r>
          </w:p>
        </w:tc>
      </w:tr>
      <w:tr w:rsidR="00E058C4" w:rsidRPr="00345B3D" w:rsidTr="00B705A7">
        <w:trPr>
          <w:trHeight w:val="258"/>
        </w:trPr>
        <w:tc>
          <w:tcPr>
            <w:tcW w:w="3822" w:type="dxa"/>
            <w:gridSpan w:val="4"/>
            <w:shd w:val="clear" w:color="auto" w:fill="A8D08D" w:themeFill="accent6" w:themeFillTint="99"/>
          </w:tcPr>
          <w:p w:rsidR="00E058C4" w:rsidRPr="00345B3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Objetivo del indicador</w:t>
            </w:r>
          </w:p>
        </w:tc>
        <w:tc>
          <w:tcPr>
            <w:tcW w:w="6313" w:type="dxa"/>
            <w:gridSpan w:val="8"/>
            <w:shd w:val="clear" w:color="auto" w:fill="A8D08D" w:themeFill="accent6" w:themeFillTint="99"/>
          </w:tcPr>
          <w:p w:rsidR="00E058C4" w:rsidRPr="00345B3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Sentido del indicador</w:t>
            </w:r>
          </w:p>
        </w:tc>
      </w:tr>
      <w:tr w:rsidR="00E058C4" w:rsidRPr="00FF7E2D" w:rsidTr="00B705A7">
        <w:trPr>
          <w:trHeight w:val="258"/>
        </w:trPr>
        <w:tc>
          <w:tcPr>
            <w:tcW w:w="3822" w:type="dxa"/>
            <w:gridSpan w:val="4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Medir el nivel de los deportistas.</w:t>
            </w:r>
          </w:p>
        </w:tc>
        <w:tc>
          <w:tcPr>
            <w:tcW w:w="6313" w:type="dxa"/>
            <w:gridSpan w:val="8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Ascendente.</w:t>
            </w:r>
          </w:p>
        </w:tc>
      </w:tr>
      <w:tr w:rsidR="00E058C4" w:rsidRPr="00345B3D" w:rsidTr="00B705A7">
        <w:trPr>
          <w:trHeight w:val="258"/>
        </w:trPr>
        <w:tc>
          <w:tcPr>
            <w:tcW w:w="10135" w:type="dxa"/>
            <w:gridSpan w:val="12"/>
            <w:shd w:val="clear" w:color="auto" w:fill="A8D08D" w:themeFill="accent6" w:themeFillTint="99"/>
          </w:tcPr>
          <w:p w:rsidR="00E058C4" w:rsidRPr="00345B3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Definición del indicador</w:t>
            </w:r>
          </w:p>
        </w:tc>
      </w:tr>
      <w:tr w:rsidR="00E058C4" w:rsidRPr="00FF7E2D" w:rsidTr="00B705A7">
        <w:trPr>
          <w:trHeight w:val="485"/>
        </w:trPr>
        <w:tc>
          <w:tcPr>
            <w:tcW w:w="10135" w:type="dxa"/>
            <w:gridSpan w:val="12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Pretende medir el incremento del nivel competitivo de los deportistas a través del número de medallas de Olimpiada Nacional, y en la tabla general de puntos de la *CONADE, ya sea de oro, bronce o plata.</w:t>
            </w:r>
          </w:p>
        </w:tc>
      </w:tr>
      <w:tr w:rsidR="00E058C4" w:rsidRPr="00FF7E2D" w:rsidTr="00B705A7">
        <w:trPr>
          <w:trHeight w:val="258"/>
        </w:trPr>
        <w:tc>
          <w:tcPr>
            <w:tcW w:w="10135" w:type="dxa"/>
            <w:gridSpan w:val="12"/>
            <w:shd w:val="clear" w:color="auto" w:fill="D9D9D9" w:themeFill="background1" w:themeFillShade="D9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Método de cálculo</w:t>
            </w:r>
          </w:p>
        </w:tc>
      </w:tr>
      <w:tr w:rsidR="00E058C4" w:rsidRPr="00FF7E2D" w:rsidTr="00B705A7">
        <w:trPr>
          <w:trHeight w:val="258"/>
        </w:trPr>
        <w:tc>
          <w:tcPr>
            <w:tcW w:w="1441" w:type="dxa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Variable</w:t>
            </w:r>
          </w:p>
        </w:tc>
        <w:tc>
          <w:tcPr>
            <w:tcW w:w="2381" w:type="dxa"/>
            <w:gridSpan w:val="3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Descripción</w:t>
            </w:r>
          </w:p>
        </w:tc>
        <w:tc>
          <w:tcPr>
            <w:tcW w:w="3036" w:type="dxa"/>
            <w:gridSpan w:val="3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Unidad de medida</w:t>
            </w:r>
          </w:p>
        </w:tc>
        <w:tc>
          <w:tcPr>
            <w:tcW w:w="3276" w:type="dxa"/>
            <w:gridSpan w:val="5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Fuente</w:t>
            </w:r>
          </w:p>
        </w:tc>
      </w:tr>
      <w:tr w:rsidR="00E058C4" w:rsidRPr="00FF7E2D" w:rsidTr="00B705A7">
        <w:trPr>
          <w:trHeight w:val="485"/>
        </w:trPr>
        <w:tc>
          <w:tcPr>
            <w:tcW w:w="1441" w:type="dxa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Medallas</w:t>
            </w:r>
          </w:p>
        </w:tc>
        <w:tc>
          <w:tcPr>
            <w:tcW w:w="2381" w:type="dxa"/>
            <w:gridSpan w:val="3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Número de medallas.</w:t>
            </w:r>
          </w:p>
        </w:tc>
        <w:tc>
          <w:tcPr>
            <w:tcW w:w="3036" w:type="dxa"/>
            <w:gridSpan w:val="3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Evento</w:t>
            </w:r>
          </w:p>
        </w:tc>
        <w:tc>
          <w:tcPr>
            <w:tcW w:w="3276" w:type="dxa"/>
            <w:gridSpan w:val="5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Dirección de Desarrollo del Deporte.</w:t>
            </w:r>
          </w:p>
        </w:tc>
      </w:tr>
      <w:tr w:rsidR="00E058C4" w:rsidRPr="00FF7E2D" w:rsidTr="00B705A7">
        <w:trPr>
          <w:trHeight w:val="258"/>
        </w:trPr>
        <w:tc>
          <w:tcPr>
            <w:tcW w:w="1441" w:type="dxa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gridSpan w:val="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036" w:type="dxa"/>
            <w:gridSpan w:val="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6" w:type="dxa"/>
            <w:gridSpan w:val="5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E058C4" w:rsidRPr="00FF7E2D" w:rsidTr="00B705A7">
        <w:trPr>
          <w:trHeight w:val="258"/>
        </w:trPr>
        <w:tc>
          <w:tcPr>
            <w:tcW w:w="1441" w:type="dxa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gridSpan w:val="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036" w:type="dxa"/>
            <w:gridSpan w:val="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6" w:type="dxa"/>
            <w:gridSpan w:val="5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E058C4" w:rsidRPr="00FF7E2D" w:rsidTr="00B705A7">
        <w:trPr>
          <w:trHeight w:val="501"/>
        </w:trPr>
        <w:tc>
          <w:tcPr>
            <w:tcW w:w="3822" w:type="dxa"/>
            <w:gridSpan w:val="4"/>
            <w:shd w:val="clear" w:color="auto" w:fill="E2EFD9" w:themeFill="accent6" w:themeFillTint="33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Fórmula</w:t>
            </w:r>
          </w:p>
        </w:tc>
        <w:tc>
          <w:tcPr>
            <w:tcW w:w="3115" w:type="dxa"/>
            <w:gridSpan w:val="4"/>
            <w:shd w:val="clear" w:color="auto" w:fill="E2EFD9" w:themeFill="accent6" w:themeFillTint="33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Unidad de medida del resultado</w:t>
            </w:r>
          </w:p>
        </w:tc>
        <w:tc>
          <w:tcPr>
            <w:tcW w:w="3197" w:type="dxa"/>
            <w:gridSpan w:val="4"/>
            <w:shd w:val="clear" w:color="auto" w:fill="E2EFD9" w:themeFill="accent6" w:themeFillTint="33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Metas</w:t>
            </w:r>
          </w:p>
        </w:tc>
      </w:tr>
      <w:tr w:rsidR="00E058C4" w:rsidRPr="00FF7E2D" w:rsidTr="00B705A7">
        <w:trPr>
          <w:trHeight w:val="713"/>
        </w:trPr>
        <w:tc>
          <w:tcPr>
            <w:tcW w:w="3822" w:type="dxa"/>
            <w:gridSpan w:val="4"/>
          </w:tcPr>
          <w:p w:rsidR="00E058C4" w:rsidRPr="00C869AC" w:rsidRDefault="00E058C4" w:rsidP="00645C5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6A3FB9">
              <w:rPr>
                <w:rFonts w:ascii="Arial" w:hAnsi="Arial" w:cs="Arial"/>
                <w:bCs/>
                <w:sz w:val="20"/>
                <w:szCs w:val="20"/>
              </w:rPr>
              <w:t>Total de medallas obtenidas en 20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 w:rsidRPr="006A3FB9">
              <w:rPr>
                <w:rFonts w:ascii="Arial" w:hAnsi="Arial" w:cs="Arial"/>
                <w:bCs/>
                <w:sz w:val="20"/>
                <w:szCs w:val="20"/>
              </w:rPr>
              <w:t>/To</w:t>
            </w:r>
            <w:r w:rsidR="00645C56">
              <w:rPr>
                <w:rFonts w:ascii="Arial" w:hAnsi="Arial" w:cs="Arial"/>
                <w:bCs/>
                <w:sz w:val="20"/>
                <w:szCs w:val="20"/>
              </w:rPr>
              <w:t xml:space="preserve">tal de medallas obtenidas en </w:t>
            </w:r>
            <w:proofErr w:type="gramStart"/>
            <w:r w:rsidR="00645C56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6A3FB9">
              <w:rPr>
                <w:rFonts w:ascii="Arial" w:hAnsi="Arial" w:cs="Arial"/>
                <w:bCs/>
                <w:sz w:val="20"/>
                <w:szCs w:val="20"/>
              </w:rPr>
              <w:t>)*</w:t>
            </w:r>
            <w:proofErr w:type="gramEnd"/>
            <w:r w:rsidRPr="006A3FB9">
              <w:rPr>
                <w:rFonts w:ascii="Arial" w:hAnsi="Arial" w:cs="Arial"/>
                <w:bCs/>
                <w:sz w:val="20"/>
                <w:szCs w:val="20"/>
              </w:rPr>
              <w:t>100.</w:t>
            </w:r>
          </w:p>
        </w:tc>
        <w:tc>
          <w:tcPr>
            <w:tcW w:w="3115" w:type="dxa"/>
            <w:gridSpan w:val="4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Total de medallas</w:t>
            </w:r>
          </w:p>
        </w:tc>
        <w:tc>
          <w:tcPr>
            <w:tcW w:w="3197" w:type="dxa"/>
            <w:gridSpan w:val="4"/>
          </w:tcPr>
          <w:p w:rsidR="00E058C4" w:rsidRPr="00C869AC" w:rsidRDefault="00671FCA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E058C4">
              <w:rPr>
                <w:rFonts w:ascii="Arial" w:hAnsi="Arial" w:cs="Arial"/>
                <w:bCs/>
                <w:sz w:val="20"/>
                <w:szCs w:val="20"/>
              </w:rPr>
              <w:t>,550 participantes</w:t>
            </w:r>
          </w:p>
        </w:tc>
      </w:tr>
      <w:tr w:rsidR="00E058C4" w:rsidRPr="00FF7E2D" w:rsidTr="00B705A7">
        <w:trPr>
          <w:trHeight w:val="258"/>
        </w:trPr>
        <w:tc>
          <w:tcPr>
            <w:tcW w:w="10135" w:type="dxa"/>
            <w:gridSpan w:val="12"/>
            <w:shd w:val="clear" w:color="auto" w:fill="E2EFD9" w:themeFill="accent6" w:themeFillTint="33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Parámetros de semaforización</w:t>
            </w:r>
          </w:p>
        </w:tc>
      </w:tr>
      <w:tr w:rsidR="00E058C4" w:rsidRPr="00FF7E2D" w:rsidTr="00B705A7">
        <w:trPr>
          <w:trHeight w:val="258"/>
        </w:trPr>
        <w:tc>
          <w:tcPr>
            <w:tcW w:w="3822" w:type="dxa"/>
            <w:gridSpan w:val="4"/>
            <w:shd w:val="clear" w:color="auto" w:fill="E2EFD9" w:themeFill="accent6" w:themeFillTint="33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Tipo de valor</w:t>
            </w:r>
          </w:p>
        </w:tc>
        <w:tc>
          <w:tcPr>
            <w:tcW w:w="1904" w:type="dxa"/>
            <w:shd w:val="clear" w:color="auto" w:fill="92D050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2351" w:type="dxa"/>
            <w:gridSpan w:val="5"/>
            <w:shd w:val="clear" w:color="auto" w:fill="FFFF00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shd w:val="clear" w:color="auto" w:fill="FF0000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058C4" w:rsidRPr="00FF7E2D" w:rsidTr="00B705A7">
        <w:trPr>
          <w:trHeight w:val="258"/>
        </w:trPr>
        <w:tc>
          <w:tcPr>
            <w:tcW w:w="3822" w:type="dxa"/>
            <w:gridSpan w:val="4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Absoluto</w:t>
            </w:r>
          </w:p>
        </w:tc>
        <w:tc>
          <w:tcPr>
            <w:tcW w:w="1904" w:type="dxa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Aceptable</w:t>
            </w:r>
          </w:p>
        </w:tc>
        <w:tc>
          <w:tcPr>
            <w:tcW w:w="2351" w:type="dxa"/>
            <w:gridSpan w:val="5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Con riesgo</w:t>
            </w:r>
          </w:p>
        </w:tc>
        <w:tc>
          <w:tcPr>
            <w:tcW w:w="2057" w:type="dxa"/>
            <w:gridSpan w:val="2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Crítico</w:t>
            </w:r>
          </w:p>
        </w:tc>
      </w:tr>
      <w:tr w:rsidR="00E058C4" w:rsidRPr="00FF7E2D" w:rsidTr="00B705A7">
        <w:trPr>
          <w:trHeight w:val="258"/>
        </w:trPr>
        <w:tc>
          <w:tcPr>
            <w:tcW w:w="3822" w:type="dxa"/>
            <w:gridSpan w:val="4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Frecuencia de medición</w:t>
            </w:r>
          </w:p>
        </w:tc>
        <w:tc>
          <w:tcPr>
            <w:tcW w:w="6313" w:type="dxa"/>
            <w:gridSpan w:val="8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Disponibilidad</w:t>
            </w:r>
          </w:p>
        </w:tc>
      </w:tr>
      <w:tr w:rsidR="00E058C4" w:rsidRPr="00FF7E2D" w:rsidTr="00B705A7">
        <w:trPr>
          <w:trHeight w:val="258"/>
        </w:trPr>
        <w:tc>
          <w:tcPr>
            <w:tcW w:w="3822" w:type="dxa"/>
            <w:gridSpan w:val="4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Semestral</w:t>
            </w:r>
          </w:p>
        </w:tc>
        <w:tc>
          <w:tcPr>
            <w:tcW w:w="6313" w:type="dxa"/>
            <w:gridSpan w:val="8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Anual</w:t>
            </w:r>
          </w:p>
        </w:tc>
      </w:tr>
      <w:tr w:rsidR="00E058C4" w:rsidRPr="00FF7E2D" w:rsidTr="00B705A7">
        <w:trPr>
          <w:trHeight w:val="258"/>
        </w:trPr>
        <w:tc>
          <w:tcPr>
            <w:tcW w:w="3822" w:type="dxa"/>
            <w:gridSpan w:val="4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Fecha de aprobación</w:t>
            </w:r>
          </w:p>
        </w:tc>
        <w:tc>
          <w:tcPr>
            <w:tcW w:w="6313" w:type="dxa"/>
            <w:gridSpan w:val="8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Última fecha de actualización</w:t>
            </w:r>
          </w:p>
        </w:tc>
      </w:tr>
      <w:tr w:rsidR="00E058C4" w:rsidRPr="00FF7E2D" w:rsidTr="00B705A7">
        <w:trPr>
          <w:trHeight w:val="258"/>
        </w:trPr>
        <w:tc>
          <w:tcPr>
            <w:tcW w:w="3822" w:type="dxa"/>
            <w:gridSpan w:val="4"/>
          </w:tcPr>
          <w:p w:rsidR="00E058C4" w:rsidRPr="00C869AC" w:rsidRDefault="00645C56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Enero 202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6313" w:type="dxa"/>
            <w:gridSpan w:val="8"/>
          </w:tcPr>
          <w:p w:rsidR="00E058C4" w:rsidRPr="00C869AC" w:rsidRDefault="00645C56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Junio 202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E058C4" w:rsidRPr="00FF7E2D" w:rsidTr="00B705A7">
        <w:trPr>
          <w:trHeight w:val="485"/>
        </w:trPr>
        <w:tc>
          <w:tcPr>
            <w:tcW w:w="3822" w:type="dxa"/>
            <w:gridSpan w:val="4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Entidad o dependencia responsable del indicador</w:t>
            </w:r>
          </w:p>
        </w:tc>
        <w:tc>
          <w:tcPr>
            <w:tcW w:w="6313" w:type="dxa"/>
            <w:gridSpan w:val="8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Unidad administrativa responsable de su seguimiento</w:t>
            </w:r>
          </w:p>
        </w:tc>
      </w:tr>
      <w:tr w:rsidR="00E058C4" w:rsidRPr="00FF7E2D" w:rsidTr="00B705A7">
        <w:trPr>
          <w:trHeight w:val="258"/>
        </w:trPr>
        <w:tc>
          <w:tcPr>
            <w:tcW w:w="3822" w:type="dxa"/>
            <w:gridSpan w:val="4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Instituto del Deporte de Guerrero.</w:t>
            </w:r>
          </w:p>
        </w:tc>
        <w:tc>
          <w:tcPr>
            <w:tcW w:w="6313" w:type="dxa"/>
            <w:gridSpan w:val="8"/>
          </w:tcPr>
          <w:p w:rsidR="00E058C4" w:rsidRPr="00C869AC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Dirección de Desarrollo del Deporte.</w:t>
            </w:r>
          </w:p>
        </w:tc>
      </w:tr>
      <w:tr w:rsidR="00E058C4" w:rsidRPr="00FF7E2D" w:rsidTr="00B705A7">
        <w:trPr>
          <w:trHeight w:val="258"/>
        </w:trPr>
        <w:tc>
          <w:tcPr>
            <w:tcW w:w="10135" w:type="dxa"/>
            <w:gridSpan w:val="12"/>
            <w:shd w:val="clear" w:color="auto" w:fill="D9D9D9" w:themeFill="background1" w:themeFillShade="D9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Valores de referencia</w:t>
            </w:r>
          </w:p>
        </w:tc>
      </w:tr>
      <w:tr w:rsidR="00E058C4" w:rsidRPr="00FF7E2D" w:rsidTr="00B705A7">
        <w:trPr>
          <w:trHeight w:val="258"/>
        </w:trPr>
        <w:tc>
          <w:tcPr>
            <w:tcW w:w="3030" w:type="dxa"/>
            <w:gridSpan w:val="3"/>
            <w:shd w:val="clear" w:color="auto" w:fill="E2EFD9" w:themeFill="accent6" w:themeFillTint="33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Serie estadística disponible</w:t>
            </w:r>
          </w:p>
        </w:tc>
        <w:tc>
          <w:tcPr>
            <w:tcW w:w="4642" w:type="dxa"/>
            <w:gridSpan w:val="6"/>
            <w:shd w:val="clear" w:color="auto" w:fill="E2EFD9" w:themeFill="accent6" w:themeFillTint="33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Otros valores de referencia</w:t>
            </w:r>
          </w:p>
        </w:tc>
        <w:tc>
          <w:tcPr>
            <w:tcW w:w="2462" w:type="dxa"/>
            <w:gridSpan w:val="3"/>
            <w:shd w:val="clear" w:color="auto" w:fill="E2EFD9" w:themeFill="accent6" w:themeFillTint="33"/>
            <w:vAlign w:val="center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Rangos de valor</w:t>
            </w:r>
          </w:p>
        </w:tc>
      </w:tr>
      <w:tr w:rsidR="00E058C4" w:rsidRPr="00FF7E2D" w:rsidTr="00B705A7">
        <w:trPr>
          <w:trHeight w:val="258"/>
        </w:trPr>
        <w:tc>
          <w:tcPr>
            <w:tcW w:w="3030" w:type="dxa"/>
            <w:gridSpan w:val="3"/>
            <w:vMerge w:val="restart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2015-2021</w:t>
            </w:r>
          </w:p>
        </w:tc>
        <w:tc>
          <w:tcPr>
            <w:tcW w:w="4642" w:type="dxa"/>
            <w:gridSpan w:val="6"/>
            <w:vMerge w:val="restart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Tabla General de medallas</w:t>
            </w:r>
          </w:p>
        </w:tc>
        <w:tc>
          <w:tcPr>
            <w:tcW w:w="1190" w:type="dxa"/>
            <w:gridSpan w:val="2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Mínimo</w:t>
            </w:r>
          </w:p>
        </w:tc>
        <w:tc>
          <w:tcPr>
            <w:tcW w:w="1272" w:type="dxa"/>
            <w:shd w:val="clear" w:color="auto" w:fill="E2EFD9" w:themeFill="accent6" w:themeFillTint="33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Máximo</w:t>
            </w:r>
          </w:p>
        </w:tc>
      </w:tr>
      <w:tr w:rsidR="00E058C4" w:rsidRPr="00FF7E2D" w:rsidTr="00B705A7">
        <w:trPr>
          <w:trHeight w:val="273"/>
        </w:trPr>
        <w:tc>
          <w:tcPr>
            <w:tcW w:w="3030" w:type="dxa"/>
            <w:gridSpan w:val="3"/>
            <w:vMerge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42" w:type="dxa"/>
            <w:gridSpan w:val="6"/>
            <w:vMerge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gridSpan w:val="2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72" w:type="dxa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32</w:t>
            </w:r>
          </w:p>
        </w:tc>
      </w:tr>
      <w:tr w:rsidR="00E058C4" w:rsidRPr="00FF7E2D" w:rsidTr="00B705A7">
        <w:trPr>
          <w:trHeight w:val="258"/>
        </w:trPr>
        <w:tc>
          <w:tcPr>
            <w:tcW w:w="10135" w:type="dxa"/>
            <w:gridSpan w:val="12"/>
            <w:shd w:val="clear" w:color="auto" w:fill="D9D9D9" w:themeFill="background1" w:themeFillShade="D9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Glosario</w:t>
            </w:r>
          </w:p>
        </w:tc>
      </w:tr>
      <w:tr w:rsidR="00E058C4" w:rsidRPr="00FF7E2D" w:rsidTr="00B705A7">
        <w:trPr>
          <w:trHeight w:val="242"/>
        </w:trPr>
        <w:tc>
          <w:tcPr>
            <w:tcW w:w="10135" w:type="dxa"/>
            <w:gridSpan w:val="12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*CONADE (Comisión Nacional de Cultura Física y Deporte) *INDEG (Instituto del Deporte de Guerrero).</w:t>
            </w:r>
          </w:p>
        </w:tc>
      </w:tr>
      <w:tr w:rsidR="00E058C4" w:rsidRPr="00FF7E2D" w:rsidTr="00B705A7">
        <w:trPr>
          <w:trHeight w:val="258"/>
        </w:trPr>
        <w:tc>
          <w:tcPr>
            <w:tcW w:w="3030" w:type="dxa"/>
            <w:gridSpan w:val="3"/>
            <w:shd w:val="clear" w:color="auto" w:fill="D9D9D9" w:themeFill="background1" w:themeFillShade="D9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Elaboró</w:t>
            </w:r>
          </w:p>
        </w:tc>
        <w:tc>
          <w:tcPr>
            <w:tcW w:w="4642" w:type="dxa"/>
            <w:gridSpan w:val="6"/>
            <w:shd w:val="clear" w:color="auto" w:fill="D9D9D9" w:themeFill="background1" w:themeFillShade="D9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Validó</w:t>
            </w:r>
          </w:p>
        </w:tc>
        <w:tc>
          <w:tcPr>
            <w:tcW w:w="2462" w:type="dxa"/>
            <w:gridSpan w:val="3"/>
            <w:shd w:val="clear" w:color="auto" w:fill="D9D9D9" w:themeFill="background1" w:themeFillShade="D9"/>
          </w:tcPr>
          <w:p w:rsidR="00E058C4" w:rsidRPr="00FF7E2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Autorizó</w:t>
            </w:r>
          </w:p>
        </w:tc>
      </w:tr>
      <w:tr w:rsidR="00E058C4" w:rsidRPr="00FF7E2D" w:rsidTr="00B705A7">
        <w:trPr>
          <w:trHeight w:val="1654"/>
        </w:trPr>
        <w:tc>
          <w:tcPr>
            <w:tcW w:w="3030" w:type="dxa"/>
            <w:gridSpan w:val="3"/>
          </w:tcPr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1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Lic. Víctor Gisel Acosta Nieves. </w:t>
            </w:r>
          </w:p>
        </w:tc>
        <w:tc>
          <w:tcPr>
            <w:tcW w:w="4642" w:type="dxa"/>
            <w:gridSpan w:val="6"/>
          </w:tcPr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Dra. Alma Rocío López Bello </w:t>
            </w:r>
          </w:p>
          <w:p w:rsidR="00E058C4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1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>Director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 xml:space="preserve"> General del INDEG.</w:t>
            </w:r>
          </w:p>
        </w:tc>
        <w:tc>
          <w:tcPr>
            <w:tcW w:w="2462" w:type="dxa"/>
            <w:gridSpan w:val="3"/>
          </w:tcPr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Default="00B705A7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Dra. Alma Rocío López Bello </w:t>
            </w:r>
          </w:p>
          <w:p w:rsidR="00E058C4" w:rsidRPr="008311DD" w:rsidRDefault="00E058C4" w:rsidP="00553312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1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>Director</w:t>
            </w:r>
            <w:r w:rsidR="00B705A7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 xml:space="preserve"> General del INDEG.</w:t>
            </w:r>
          </w:p>
        </w:tc>
      </w:tr>
    </w:tbl>
    <w:p w:rsidR="00671FCA" w:rsidRDefault="00671FCA" w:rsidP="009A6A44">
      <w:pPr>
        <w:widowControl w:val="0"/>
        <w:autoSpaceDE w:val="0"/>
        <w:autoSpaceDN w:val="0"/>
        <w:adjustRightInd w:val="0"/>
        <w:spacing w:before="29" w:after="0" w:line="240" w:lineRule="auto"/>
        <w:ind w:left="2025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553312" w:rsidRDefault="00553312" w:rsidP="009A6A44">
      <w:pPr>
        <w:widowControl w:val="0"/>
        <w:autoSpaceDE w:val="0"/>
        <w:autoSpaceDN w:val="0"/>
        <w:adjustRightInd w:val="0"/>
        <w:spacing w:before="29" w:after="0" w:line="240" w:lineRule="auto"/>
        <w:ind w:left="2025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90"/>
        <w:gridCol w:w="768"/>
        <w:gridCol w:w="765"/>
        <w:gridCol w:w="764"/>
        <w:gridCol w:w="1837"/>
        <w:gridCol w:w="300"/>
        <w:gridCol w:w="792"/>
        <w:gridCol w:w="76"/>
        <w:gridCol w:w="709"/>
        <w:gridCol w:w="391"/>
        <w:gridCol w:w="757"/>
        <w:gridCol w:w="1148"/>
      </w:tblGrid>
      <w:tr w:rsidR="00186006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385623" w:themeFill="accent6" w:themeFillShade="80"/>
          </w:tcPr>
          <w:p w:rsidR="00186006" w:rsidRPr="00FF7E2D" w:rsidRDefault="00186006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lastRenderedPageBreak/>
              <w:t>Ficha técnica del indicador</w:t>
            </w:r>
          </w:p>
        </w:tc>
      </w:tr>
      <w:tr w:rsidR="00186006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D9D9D9" w:themeFill="background1" w:themeFillShade="D9"/>
          </w:tcPr>
          <w:p w:rsidR="00186006" w:rsidRPr="00FF7E2D" w:rsidRDefault="00186006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Datos de identificación del indicador</w:t>
            </w:r>
          </w:p>
        </w:tc>
      </w:tr>
      <w:tr w:rsidR="00186006" w:rsidRPr="00FF7E2D" w:rsidTr="0017435E">
        <w:trPr>
          <w:jc w:val="center"/>
        </w:trPr>
        <w:tc>
          <w:tcPr>
            <w:tcW w:w="2158" w:type="dxa"/>
            <w:gridSpan w:val="2"/>
            <w:shd w:val="clear" w:color="auto" w:fill="538135" w:themeFill="accent6" w:themeFillShade="BF"/>
          </w:tcPr>
          <w:p w:rsidR="00186006" w:rsidRPr="00FF7E2D" w:rsidRDefault="00186006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Clave</w:t>
            </w:r>
          </w:p>
        </w:tc>
        <w:tc>
          <w:tcPr>
            <w:tcW w:w="5243" w:type="dxa"/>
            <w:gridSpan w:val="7"/>
            <w:shd w:val="clear" w:color="auto" w:fill="538135" w:themeFill="accent6" w:themeFillShade="BF"/>
          </w:tcPr>
          <w:p w:rsidR="00186006" w:rsidRPr="00FF7E2D" w:rsidRDefault="00186006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Nombre del indicador</w:t>
            </w:r>
          </w:p>
        </w:tc>
        <w:tc>
          <w:tcPr>
            <w:tcW w:w="2296" w:type="dxa"/>
            <w:gridSpan w:val="3"/>
            <w:shd w:val="clear" w:color="auto" w:fill="538135" w:themeFill="accent6" w:themeFillShade="BF"/>
          </w:tcPr>
          <w:p w:rsidR="00186006" w:rsidRPr="00FF7E2D" w:rsidRDefault="00186006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Tema</w:t>
            </w:r>
          </w:p>
        </w:tc>
      </w:tr>
      <w:tr w:rsidR="00186006" w:rsidRPr="00FF7E2D" w:rsidTr="0017435E">
        <w:trPr>
          <w:jc w:val="center"/>
        </w:trPr>
        <w:tc>
          <w:tcPr>
            <w:tcW w:w="2158" w:type="dxa"/>
            <w:gridSpan w:val="2"/>
          </w:tcPr>
          <w:p w:rsidR="00186006" w:rsidRPr="006A4ABA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6A4ABA">
              <w:rPr>
                <w:rFonts w:ascii="Arial" w:hAnsi="Arial" w:cs="Arial"/>
                <w:bCs/>
                <w:sz w:val="20"/>
                <w:szCs w:val="20"/>
              </w:rPr>
              <w:t>00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243" w:type="dxa"/>
            <w:gridSpan w:val="7"/>
          </w:tcPr>
          <w:p w:rsidR="00186006" w:rsidRPr="006A4ABA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Numero de competencias</w:t>
            </w:r>
          </w:p>
        </w:tc>
        <w:tc>
          <w:tcPr>
            <w:tcW w:w="2296" w:type="dxa"/>
            <w:gridSpan w:val="3"/>
          </w:tcPr>
          <w:p w:rsidR="00186006" w:rsidRPr="006A4ABA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6A4ABA">
              <w:rPr>
                <w:rFonts w:ascii="Arial" w:hAnsi="Arial" w:cs="Arial"/>
                <w:bCs/>
                <w:sz w:val="20"/>
                <w:szCs w:val="20"/>
              </w:rPr>
              <w:t>Desarrollo Social.</w:t>
            </w:r>
          </w:p>
        </w:tc>
      </w:tr>
      <w:tr w:rsidR="00186006" w:rsidRPr="00345B3D" w:rsidTr="0017435E">
        <w:trPr>
          <w:jc w:val="center"/>
        </w:trPr>
        <w:tc>
          <w:tcPr>
            <w:tcW w:w="2923" w:type="dxa"/>
            <w:gridSpan w:val="3"/>
            <w:shd w:val="clear" w:color="auto" w:fill="A8D08D" w:themeFill="accent6" w:themeFillTint="99"/>
            <w:vAlign w:val="center"/>
          </w:tcPr>
          <w:p w:rsidR="00186006" w:rsidRPr="00345B3D" w:rsidRDefault="00186006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Vinculación con fondo, programa, proyecto o actividad</w:t>
            </w:r>
          </w:p>
        </w:tc>
        <w:tc>
          <w:tcPr>
            <w:tcW w:w="2901" w:type="dxa"/>
            <w:gridSpan w:val="3"/>
            <w:shd w:val="clear" w:color="auto" w:fill="A8D08D" w:themeFill="accent6" w:themeFillTint="99"/>
            <w:vAlign w:val="center"/>
          </w:tcPr>
          <w:p w:rsidR="00186006" w:rsidRPr="00345B3D" w:rsidRDefault="00186006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Tipo</w:t>
            </w:r>
          </w:p>
        </w:tc>
        <w:tc>
          <w:tcPr>
            <w:tcW w:w="1577" w:type="dxa"/>
            <w:gridSpan w:val="3"/>
            <w:shd w:val="clear" w:color="auto" w:fill="A8D08D" w:themeFill="accent6" w:themeFillTint="99"/>
            <w:vAlign w:val="center"/>
          </w:tcPr>
          <w:p w:rsidR="00186006" w:rsidRPr="00345B3D" w:rsidRDefault="00186006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Dimensión</w:t>
            </w:r>
          </w:p>
        </w:tc>
        <w:tc>
          <w:tcPr>
            <w:tcW w:w="2296" w:type="dxa"/>
            <w:gridSpan w:val="3"/>
            <w:shd w:val="clear" w:color="auto" w:fill="A8D08D" w:themeFill="accent6" w:themeFillTint="99"/>
            <w:vAlign w:val="center"/>
          </w:tcPr>
          <w:p w:rsidR="00186006" w:rsidRPr="00345B3D" w:rsidRDefault="00186006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Ámbito de control</w:t>
            </w:r>
          </w:p>
        </w:tc>
      </w:tr>
      <w:tr w:rsidR="00186006" w:rsidRPr="00FF7E2D" w:rsidTr="0017435E">
        <w:trPr>
          <w:jc w:val="center"/>
        </w:trPr>
        <w:tc>
          <w:tcPr>
            <w:tcW w:w="2923" w:type="dxa"/>
            <w:gridSpan w:val="3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3.9.5 Participación en Eventos Deportivos.</w:t>
            </w:r>
          </w:p>
        </w:tc>
        <w:tc>
          <w:tcPr>
            <w:tcW w:w="2901" w:type="dxa"/>
            <w:gridSpan w:val="3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Gestión</w:t>
            </w:r>
          </w:p>
        </w:tc>
        <w:tc>
          <w:tcPr>
            <w:tcW w:w="1577" w:type="dxa"/>
            <w:gridSpan w:val="3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Eficacia</w:t>
            </w:r>
          </w:p>
        </w:tc>
        <w:tc>
          <w:tcPr>
            <w:tcW w:w="2296" w:type="dxa"/>
            <w:gridSpan w:val="3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Resultado</w:t>
            </w:r>
          </w:p>
        </w:tc>
      </w:tr>
      <w:tr w:rsidR="00186006" w:rsidRPr="00345B3D" w:rsidTr="0017435E">
        <w:trPr>
          <w:jc w:val="center"/>
        </w:trPr>
        <w:tc>
          <w:tcPr>
            <w:tcW w:w="3687" w:type="dxa"/>
            <w:gridSpan w:val="4"/>
            <w:shd w:val="clear" w:color="auto" w:fill="A8D08D" w:themeFill="accent6" w:themeFillTint="99"/>
          </w:tcPr>
          <w:p w:rsidR="00186006" w:rsidRPr="00345B3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Objetivo del indicador</w:t>
            </w:r>
          </w:p>
        </w:tc>
        <w:tc>
          <w:tcPr>
            <w:tcW w:w="6010" w:type="dxa"/>
            <w:gridSpan w:val="8"/>
            <w:shd w:val="clear" w:color="auto" w:fill="A8D08D" w:themeFill="accent6" w:themeFillTint="99"/>
          </w:tcPr>
          <w:p w:rsidR="00186006" w:rsidRPr="00345B3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Sentido del indicador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Incrementar el número de competencias</w:t>
            </w:r>
          </w:p>
        </w:tc>
        <w:tc>
          <w:tcPr>
            <w:tcW w:w="6010" w:type="dxa"/>
            <w:gridSpan w:val="8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Regular.</w:t>
            </w:r>
          </w:p>
        </w:tc>
      </w:tr>
      <w:tr w:rsidR="00186006" w:rsidRPr="00345B3D" w:rsidTr="0017435E">
        <w:trPr>
          <w:jc w:val="center"/>
        </w:trPr>
        <w:tc>
          <w:tcPr>
            <w:tcW w:w="9697" w:type="dxa"/>
            <w:gridSpan w:val="12"/>
            <w:shd w:val="clear" w:color="auto" w:fill="A8D08D" w:themeFill="accent6" w:themeFillTint="99"/>
          </w:tcPr>
          <w:p w:rsidR="00186006" w:rsidRPr="00345B3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Definición del indicador</w:t>
            </w:r>
          </w:p>
        </w:tc>
      </w:tr>
      <w:tr w:rsidR="00186006" w:rsidRPr="00FF7E2D" w:rsidTr="0017435E">
        <w:trPr>
          <w:jc w:val="center"/>
        </w:trPr>
        <w:tc>
          <w:tcPr>
            <w:tcW w:w="9697" w:type="dxa"/>
            <w:gridSpan w:val="12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Incrementar el número de eventos realizados por el INDEG, incrementando el número de personas participantes con estos eventos deportivos.</w:t>
            </w:r>
          </w:p>
        </w:tc>
      </w:tr>
      <w:tr w:rsidR="00186006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D9D9D9" w:themeFill="background1" w:themeFillShade="D9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Método de cálculo</w:t>
            </w:r>
          </w:p>
        </w:tc>
      </w:tr>
      <w:tr w:rsidR="00186006" w:rsidRPr="00FF7E2D" w:rsidTr="0017435E">
        <w:trPr>
          <w:jc w:val="center"/>
        </w:trPr>
        <w:tc>
          <w:tcPr>
            <w:tcW w:w="1390" w:type="dxa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Variable</w:t>
            </w:r>
          </w:p>
        </w:tc>
        <w:tc>
          <w:tcPr>
            <w:tcW w:w="2297" w:type="dxa"/>
            <w:gridSpan w:val="3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Descripción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Unidad de medida</w:t>
            </w:r>
          </w:p>
        </w:tc>
        <w:tc>
          <w:tcPr>
            <w:tcW w:w="3081" w:type="dxa"/>
            <w:gridSpan w:val="5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Fuente</w:t>
            </w:r>
          </w:p>
        </w:tc>
      </w:tr>
      <w:tr w:rsidR="00186006" w:rsidRPr="00FF7E2D" w:rsidTr="0017435E">
        <w:trPr>
          <w:jc w:val="center"/>
        </w:trPr>
        <w:tc>
          <w:tcPr>
            <w:tcW w:w="1390" w:type="dxa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Eventos</w:t>
            </w:r>
          </w:p>
        </w:tc>
        <w:tc>
          <w:tcPr>
            <w:tcW w:w="2297" w:type="dxa"/>
            <w:gridSpan w:val="3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Número de competencias.</w:t>
            </w:r>
          </w:p>
        </w:tc>
        <w:tc>
          <w:tcPr>
            <w:tcW w:w="2929" w:type="dxa"/>
            <w:gridSpan w:val="3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Participante</w:t>
            </w:r>
          </w:p>
        </w:tc>
        <w:tc>
          <w:tcPr>
            <w:tcW w:w="3081" w:type="dxa"/>
            <w:gridSpan w:val="5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Dirección de Desarrollo del Deporte y dirección Administrativa.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Fórmula</w:t>
            </w:r>
          </w:p>
        </w:tc>
        <w:tc>
          <w:tcPr>
            <w:tcW w:w="3005" w:type="dxa"/>
            <w:gridSpan w:val="4"/>
            <w:shd w:val="clear" w:color="auto" w:fill="E2EFD9" w:themeFill="accent6" w:themeFillTint="33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Unidad de medida del resultado</w:t>
            </w:r>
          </w:p>
        </w:tc>
        <w:tc>
          <w:tcPr>
            <w:tcW w:w="3005" w:type="dxa"/>
            <w:gridSpan w:val="4"/>
            <w:shd w:val="clear" w:color="auto" w:fill="E2EFD9" w:themeFill="accent6" w:themeFillTint="33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Metas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</w:tcPr>
          <w:p w:rsidR="00186006" w:rsidRPr="00C869AC" w:rsidRDefault="00186006" w:rsidP="00645C5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Número de eventos realizados 20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Cs/>
                <w:sz w:val="20"/>
                <w:szCs w:val="20"/>
              </w:rPr>
              <w:t>/número de competencias realizadas</w:t>
            </w:r>
            <w:r w:rsidR="00645C56">
              <w:rPr>
                <w:rFonts w:ascii="Arial" w:hAnsi="Arial" w:cs="Arial"/>
                <w:bCs/>
                <w:sz w:val="20"/>
                <w:szCs w:val="20"/>
              </w:rPr>
              <w:t xml:space="preserve"> en </w:t>
            </w:r>
            <w:proofErr w:type="gramStart"/>
            <w:r w:rsidR="00645C56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6A3FB9">
              <w:rPr>
                <w:rFonts w:ascii="Arial" w:hAnsi="Arial" w:cs="Arial"/>
                <w:bCs/>
                <w:sz w:val="20"/>
                <w:szCs w:val="20"/>
              </w:rPr>
              <w:t>)*</w:t>
            </w:r>
            <w:proofErr w:type="gramEnd"/>
            <w:r w:rsidRPr="006A3FB9">
              <w:rPr>
                <w:rFonts w:ascii="Arial" w:hAnsi="Arial" w:cs="Arial"/>
                <w:bCs/>
                <w:sz w:val="20"/>
                <w:szCs w:val="20"/>
              </w:rPr>
              <w:t>100.</w:t>
            </w:r>
          </w:p>
        </w:tc>
        <w:tc>
          <w:tcPr>
            <w:tcW w:w="3005" w:type="dxa"/>
            <w:gridSpan w:val="4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Evento</w:t>
            </w:r>
          </w:p>
        </w:tc>
        <w:tc>
          <w:tcPr>
            <w:tcW w:w="3005" w:type="dxa"/>
            <w:gridSpan w:val="4"/>
          </w:tcPr>
          <w:p w:rsidR="00186006" w:rsidRPr="00C869AC" w:rsidRDefault="00671FCA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186006">
              <w:rPr>
                <w:rFonts w:ascii="Arial" w:hAnsi="Arial" w:cs="Arial"/>
                <w:bCs/>
                <w:sz w:val="20"/>
                <w:szCs w:val="20"/>
              </w:rPr>
              <w:t>,100</w:t>
            </w:r>
          </w:p>
        </w:tc>
      </w:tr>
      <w:tr w:rsidR="00186006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E2EFD9" w:themeFill="accent6" w:themeFillTint="33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Parámetros de semaforización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Tipo de valor</w:t>
            </w:r>
          </w:p>
        </w:tc>
        <w:tc>
          <w:tcPr>
            <w:tcW w:w="1837" w:type="dxa"/>
            <w:shd w:val="clear" w:color="auto" w:fill="92D050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2268" w:type="dxa"/>
            <w:gridSpan w:val="5"/>
            <w:shd w:val="clear" w:color="auto" w:fill="FFFF00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shd w:val="clear" w:color="auto" w:fill="FF0000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Absoluto</w:t>
            </w:r>
          </w:p>
        </w:tc>
        <w:tc>
          <w:tcPr>
            <w:tcW w:w="1837" w:type="dxa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Aceptable</w:t>
            </w:r>
          </w:p>
        </w:tc>
        <w:tc>
          <w:tcPr>
            <w:tcW w:w="2268" w:type="dxa"/>
            <w:gridSpan w:val="5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Con riesgo</w:t>
            </w:r>
          </w:p>
        </w:tc>
        <w:tc>
          <w:tcPr>
            <w:tcW w:w="1905" w:type="dxa"/>
            <w:gridSpan w:val="2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Crítico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Frecuencia de medición</w:t>
            </w:r>
          </w:p>
        </w:tc>
        <w:tc>
          <w:tcPr>
            <w:tcW w:w="6010" w:type="dxa"/>
            <w:gridSpan w:val="8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Disponibilidad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Anual</w:t>
            </w:r>
          </w:p>
        </w:tc>
        <w:tc>
          <w:tcPr>
            <w:tcW w:w="6010" w:type="dxa"/>
            <w:gridSpan w:val="8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Anual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Fecha de aprobación</w:t>
            </w:r>
          </w:p>
        </w:tc>
        <w:tc>
          <w:tcPr>
            <w:tcW w:w="6010" w:type="dxa"/>
            <w:gridSpan w:val="8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Última fecha de actualización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</w:tcPr>
          <w:p w:rsidR="00186006" w:rsidRPr="00C869AC" w:rsidRDefault="00645C5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Enero 202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6010" w:type="dxa"/>
            <w:gridSpan w:val="8"/>
          </w:tcPr>
          <w:p w:rsidR="00186006" w:rsidRPr="00C869AC" w:rsidRDefault="00645C56" w:rsidP="00645C5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Diciembre 202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Entidad o dependencia responsable del indicador</w:t>
            </w:r>
          </w:p>
        </w:tc>
        <w:tc>
          <w:tcPr>
            <w:tcW w:w="6010" w:type="dxa"/>
            <w:gridSpan w:val="8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Unidad administrativa responsable de su seguimiento</w:t>
            </w:r>
          </w:p>
        </w:tc>
      </w:tr>
      <w:tr w:rsidR="00186006" w:rsidRPr="00FF7E2D" w:rsidTr="0017435E">
        <w:trPr>
          <w:jc w:val="center"/>
        </w:trPr>
        <w:tc>
          <w:tcPr>
            <w:tcW w:w="3687" w:type="dxa"/>
            <w:gridSpan w:val="4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Instituto del Deporte de Guerrero.</w:t>
            </w:r>
          </w:p>
        </w:tc>
        <w:tc>
          <w:tcPr>
            <w:tcW w:w="6010" w:type="dxa"/>
            <w:gridSpan w:val="8"/>
          </w:tcPr>
          <w:p w:rsidR="00186006" w:rsidRPr="00C869AC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Dirección de Desarrollo del Deporte.</w:t>
            </w:r>
          </w:p>
        </w:tc>
      </w:tr>
      <w:tr w:rsidR="00186006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D9D9D9" w:themeFill="background1" w:themeFillShade="D9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Valores de referencia</w:t>
            </w:r>
          </w:p>
        </w:tc>
      </w:tr>
      <w:tr w:rsidR="00186006" w:rsidRPr="00FF7E2D" w:rsidTr="0017435E">
        <w:trPr>
          <w:jc w:val="center"/>
        </w:trPr>
        <w:tc>
          <w:tcPr>
            <w:tcW w:w="2923" w:type="dxa"/>
            <w:gridSpan w:val="3"/>
            <w:shd w:val="clear" w:color="auto" w:fill="E2EFD9" w:themeFill="accent6" w:themeFillTint="33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Serie estadística disponible</w:t>
            </w:r>
          </w:p>
        </w:tc>
        <w:tc>
          <w:tcPr>
            <w:tcW w:w="4478" w:type="dxa"/>
            <w:gridSpan w:val="6"/>
            <w:shd w:val="clear" w:color="auto" w:fill="E2EFD9" w:themeFill="accent6" w:themeFillTint="33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Otros valores de referencia</w:t>
            </w:r>
          </w:p>
        </w:tc>
        <w:tc>
          <w:tcPr>
            <w:tcW w:w="2296" w:type="dxa"/>
            <w:gridSpan w:val="3"/>
            <w:shd w:val="clear" w:color="auto" w:fill="E2EFD9" w:themeFill="accent6" w:themeFillTint="33"/>
            <w:vAlign w:val="center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Rangos de valor</w:t>
            </w:r>
          </w:p>
        </w:tc>
      </w:tr>
      <w:tr w:rsidR="00186006" w:rsidRPr="00FF7E2D" w:rsidTr="0017435E">
        <w:trPr>
          <w:jc w:val="center"/>
        </w:trPr>
        <w:tc>
          <w:tcPr>
            <w:tcW w:w="2923" w:type="dxa"/>
            <w:gridSpan w:val="3"/>
            <w:vMerge w:val="restart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2015-2021</w:t>
            </w:r>
          </w:p>
        </w:tc>
        <w:tc>
          <w:tcPr>
            <w:tcW w:w="4478" w:type="dxa"/>
            <w:gridSpan w:val="6"/>
            <w:vMerge w:val="restart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Reportes y expedientes.</w:t>
            </w:r>
          </w:p>
        </w:tc>
        <w:tc>
          <w:tcPr>
            <w:tcW w:w="1148" w:type="dxa"/>
            <w:gridSpan w:val="2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Mínimo</w:t>
            </w:r>
          </w:p>
        </w:tc>
        <w:tc>
          <w:tcPr>
            <w:tcW w:w="1148" w:type="dxa"/>
            <w:shd w:val="clear" w:color="auto" w:fill="E2EFD9" w:themeFill="accent6" w:themeFillTint="33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Máximo</w:t>
            </w:r>
          </w:p>
        </w:tc>
      </w:tr>
      <w:tr w:rsidR="00186006" w:rsidRPr="00FF7E2D" w:rsidTr="0017435E">
        <w:trPr>
          <w:jc w:val="center"/>
        </w:trPr>
        <w:tc>
          <w:tcPr>
            <w:tcW w:w="2923" w:type="dxa"/>
            <w:gridSpan w:val="3"/>
            <w:vMerge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478" w:type="dxa"/>
            <w:gridSpan w:val="6"/>
            <w:vMerge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gridSpan w:val="2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 aplica</w:t>
            </w:r>
          </w:p>
        </w:tc>
        <w:tc>
          <w:tcPr>
            <w:tcW w:w="1148" w:type="dxa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 aplica</w:t>
            </w:r>
          </w:p>
        </w:tc>
      </w:tr>
      <w:tr w:rsidR="00186006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D9D9D9" w:themeFill="background1" w:themeFillShade="D9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Glosario</w:t>
            </w:r>
          </w:p>
        </w:tc>
      </w:tr>
      <w:tr w:rsidR="00186006" w:rsidRPr="00FF7E2D" w:rsidTr="0017435E">
        <w:trPr>
          <w:jc w:val="center"/>
        </w:trPr>
        <w:tc>
          <w:tcPr>
            <w:tcW w:w="9697" w:type="dxa"/>
            <w:gridSpan w:val="12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*CONADE (Comisión Nacional de Cultura Física y Deporte) *INDEG (Instituto del Deporte de Guerrero).</w:t>
            </w:r>
          </w:p>
        </w:tc>
      </w:tr>
      <w:tr w:rsidR="00186006" w:rsidRPr="00FF7E2D" w:rsidTr="0017435E">
        <w:trPr>
          <w:jc w:val="center"/>
        </w:trPr>
        <w:tc>
          <w:tcPr>
            <w:tcW w:w="2923" w:type="dxa"/>
            <w:gridSpan w:val="3"/>
            <w:shd w:val="clear" w:color="auto" w:fill="D9D9D9" w:themeFill="background1" w:themeFillShade="D9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Elaboró</w:t>
            </w:r>
          </w:p>
        </w:tc>
        <w:tc>
          <w:tcPr>
            <w:tcW w:w="4478" w:type="dxa"/>
            <w:gridSpan w:val="6"/>
            <w:shd w:val="clear" w:color="auto" w:fill="D9D9D9" w:themeFill="background1" w:themeFillShade="D9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Validó</w:t>
            </w:r>
          </w:p>
        </w:tc>
        <w:tc>
          <w:tcPr>
            <w:tcW w:w="2296" w:type="dxa"/>
            <w:gridSpan w:val="3"/>
            <w:shd w:val="clear" w:color="auto" w:fill="D9D9D9" w:themeFill="background1" w:themeFillShade="D9"/>
          </w:tcPr>
          <w:p w:rsidR="00186006" w:rsidRPr="00FF7E2D" w:rsidRDefault="00186006" w:rsidP="00186006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Autorizó</w:t>
            </w:r>
          </w:p>
        </w:tc>
      </w:tr>
      <w:tr w:rsidR="00B705A7" w:rsidRPr="00FF7E2D" w:rsidTr="0017435E">
        <w:trPr>
          <w:jc w:val="center"/>
        </w:trPr>
        <w:tc>
          <w:tcPr>
            <w:tcW w:w="2923" w:type="dxa"/>
            <w:gridSpan w:val="3"/>
          </w:tcPr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1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Lic. Víctor Gisel Acosta Nieves. </w:t>
            </w:r>
          </w:p>
        </w:tc>
        <w:tc>
          <w:tcPr>
            <w:tcW w:w="4478" w:type="dxa"/>
            <w:gridSpan w:val="6"/>
          </w:tcPr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Dra. Alma Rocío López Bello </w:t>
            </w: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1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>Director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 xml:space="preserve"> General del </w:t>
            </w:r>
            <w:r w:rsidR="00957BE1">
              <w:rPr>
                <w:rFonts w:ascii="Arial" w:hAnsi="Arial" w:cs="Arial"/>
                <w:bCs/>
                <w:sz w:val="16"/>
                <w:szCs w:val="16"/>
              </w:rPr>
              <w:t>INDEG</w:t>
            </w:r>
          </w:p>
        </w:tc>
        <w:tc>
          <w:tcPr>
            <w:tcW w:w="2296" w:type="dxa"/>
            <w:gridSpan w:val="3"/>
          </w:tcPr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Dra. Alma Rocío López Bello </w:t>
            </w: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1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>Director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 xml:space="preserve"> General del INDEG.</w:t>
            </w:r>
          </w:p>
        </w:tc>
      </w:tr>
      <w:tr w:rsidR="00133828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385623" w:themeFill="accent6" w:themeFillShade="80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lastRenderedPageBreak/>
              <w:t>Ficha técnica del indicador</w:t>
            </w:r>
          </w:p>
        </w:tc>
      </w:tr>
      <w:tr w:rsidR="00133828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D9D9D9" w:themeFill="background1" w:themeFillShade="D9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Datos de identificación del indicador</w:t>
            </w:r>
          </w:p>
        </w:tc>
      </w:tr>
      <w:tr w:rsidR="00133828" w:rsidRPr="00FF7E2D" w:rsidTr="0017435E">
        <w:trPr>
          <w:jc w:val="center"/>
        </w:trPr>
        <w:tc>
          <w:tcPr>
            <w:tcW w:w="2158" w:type="dxa"/>
            <w:gridSpan w:val="2"/>
            <w:shd w:val="clear" w:color="auto" w:fill="538135" w:themeFill="accent6" w:themeFillShade="BF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Clave</w:t>
            </w:r>
          </w:p>
        </w:tc>
        <w:tc>
          <w:tcPr>
            <w:tcW w:w="5243" w:type="dxa"/>
            <w:gridSpan w:val="7"/>
            <w:shd w:val="clear" w:color="auto" w:fill="538135" w:themeFill="accent6" w:themeFillShade="BF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Nombre del indicador</w:t>
            </w:r>
          </w:p>
        </w:tc>
        <w:tc>
          <w:tcPr>
            <w:tcW w:w="2296" w:type="dxa"/>
            <w:gridSpan w:val="3"/>
            <w:shd w:val="clear" w:color="auto" w:fill="538135" w:themeFill="accent6" w:themeFillShade="BF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Tema</w:t>
            </w:r>
          </w:p>
        </w:tc>
      </w:tr>
      <w:tr w:rsidR="00133828" w:rsidRPr="00FF7E2D" w:rsidTr="0017435E">
        <w:trPr>
          <w:jc w:val="center"/>
        </w:trPr>
        <w:tc>
          <w:tcPr>
            <w:tcW w:w="2158" w:type="dxa"/>
            <w:gridSpan w:val="2"/>
          </w:tcPr>
          <w:p w:rsidR="00133828" w:rsidRPr="006A4ABA" w:rsidRDefault="00133828" w:rsidP="00133828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6A4ABA">
              <w:rPr>
                <w:rFonts w:ascii="Arial" w:hAnsi="Arial" w:cs="Arial"/>
                <w:bCs/>
                <w:sz w:val="20"/>
                <w:szCs w:val="20"/>
              </w:rPr>
              <w:t>00</w:t>
            </w:r>
            <w:r w:rsidR="00A82441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5243" w:type="dxa"/>
            <w:gridSpan w:val="7"/>
          </w:tcPr>
          <w:p w:rsidR="00133828" w:rsidRPr="006A4ABA" w:rsidRDefault="00133828" w:rsidP="00133828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Porcentaje de nuevos entrenadores incorporados</w:t>
            </w:r>
          </w:p>
        </w:tc>
        <w:tc>
          <w:tcPr>
            <w:tcW w:w="2296" w:type="dxa"/>
            <w:gridSpan w:val="3"/>
          </w:tcPr>
          <w:p w:rsidR="00133828" w:rsidRPr="006A4ABA" w:rsidRDefault="00133828" w:rsidP="00133828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6A4ABA">
              <w:rPr>
                <w:rFonts w:ascii="Arial" w:hAnsi="Arial" w:cs="Arial"/>
                <w:bCs/>
                <w:sz w:val="20"/>
                <w:szCs w:val="20"/>
              </w:rPr>
              <w:t>Desarrollo Social.</w:t>
            </w:r>
          </w:p>
        </w:tc>
      </w:tr>
      <w:tr w:rsidR="00133828" w:rsidRPr="00345B3D" w:rsidTr="0017435E">
        <w:trPr>
          <w:jc w:val="center"/>
        </w:trPr>
        <w:tc>
          <w:tcPr>
            <w:tcW w:w="2923" w:type="dxa"/>
            <w:gridSpan w:val="3"/>
            <w:shd w:val="clear" w:color="auto" w:fill="A8D08D" w:themeFill="accent6" w:themeFillTint="99"/>
            <w:vAlign w:val="center"/>
          </w:tcPr>
          <w:p w:rsidR="00133828" w:rsidRPr="00345B3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Vinculación con fondo, programa, proyecto o actividad</w:t>
            </w:r>
          </w:p>
        </w:tc>
        <w:tc>
          <w:tcPr>
            <w:tcW w:w="2901" w:type="dxa"/>
            <w:gridSpan w:val="3"/>
            <w:shd w:val="clear" w:color="auto" w:fill="A8D08D" w:themeFill="accent6" w:themeFillTint="99"/>
            <w:vAlign w:val="center"/>
          </w:tcPr>
          <w:p w:rsidR="00133828" w:rsidRPr="00345B3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Tipo</w:t>
            </w:r>
          </w:p>
        </w:tc>
        <w:tc>
          <w:tcPr>
            <w:tcW w:w="1577" w:type="dxa"/>
            <w:gridSpan w:val="3"/>
            <w:shd w:val="clear" w:color="auto" w:fill="A8D08D" w:themeFill="accent6" w:themeFillTint="99"/>
            <w:vAlign w:val="center"/>
          </w:tcPr>
          <w:p w:rsidR="00133828" w:rsidRPr="00345B3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Dimensión</w:t>
            </w:r>
          </w:p>
        </w:tc>
        <w:tc>
          <w:tcPr>
            <w:tcW w:w="2296" w:type="dxa"/>
            <w:gridSpan w:val="3"/>
            <w:shd w:val="clear" w:color="auto" w:fill="A8D08D" w:themeFill="accent6" w:themeFillTint="99"/>
            <w:vAlign w:val="center"/>
          </w:tcPr>
          <w:p w:rsidR="00133828" w:rsidRPr="00345B3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Ámbito de control</w:t>
            </w:r>
          </w:p>
        </w:tc>
      </w:tr>
      <w:tr w:rsidR="00060B60" w:rsidRPr="00FF7E2D" w:rsidTr="0017435E">
        <w:trPr>
          <w:jc w:val="center"/>
        </w:trPr>
        <w:tc>
          <w:tcPr>
            <w:tcW w:w="2923" w:type="dxa"/>
            <w:gridSpan w:val="3"/>
          </w:tcPr>
          <w:p w:rsidR="00060B60" w:rsidRPr="00C869AC" w:rsidRDefault="00060B60" w:rsidP="00645C5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3.9.5 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Promoción del Deporte</w:t>
            </w:r>
          </w:p>
        </w:tc>
        <w:tc>
          <w:tcPr>
            <w:tcW w:w="2901" w:type="dxa"/>
            <w:gridSpan w:val="3"/>
          </w:tcPr>
          <w:p w:rsidR="00060B60" w:rsidRPr="00C869AC" w:rsidRDefault="00060B60" w:rsidP="00060B60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Gestión</w:t>
            </w:r>
          </w:p>
        </w:tc>
        <w:tc>
          <w:tcPr>
            <w:tcW w:w="1577" w:type="dxa"/>
            <w:gridSpan w:val="3"/>
          </w:tcPr>
          <w:p w:rsidR="00060B60" w:rsidRPr="00C869AC" w:rsidRDefault="00060B60" w:rsidP="00060B60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Eficacia</w:t>
            </w:r>
          </w:p>
        </w:tc>
        <w:tc>
          <w:tcPr>
            <w:tcW w:w="2296" w:type="dxa"/>
            <w:gridSpan w:val="3"/>
          </w:tcPr>
          <w:p w:rsidR="00060B60" w:rsidRPr="00C869AC" w:rsidRDefault="00060B60" w:rsidP="00060B60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Resultado</w:t>
            </w:r>
          </w:p>
        </w:tc>
      </w:tr>
      <w:tr w:rsidR="00133828" w:rsidRPr="00345B3D" w:rsidTr="0017435E">
        <w:trPr>
          <w:jc w:val="center"/>
        </w:trPr>
        <w:tc>
          <w:tcPr>
            <w:tcW w:w="3687" w:type="dxa"/>
            <w:gridSpan w:val="4"/>
            <w:shd w:val="clear" w:color="auto" w:fill="A8D08D" w:themeFill="accent6" w:themeFillTint="99"/>
          </w:tcPr>
          <w:p w:rsidR="00133828" w:rsidRPr="00345B3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Objetivo del indicador</w:t>
            </w:r>
          </w:p>
        </w:tc>
        <w:tc>
          <w:tcPr>
            <w:tcW w:w="6010" w:type="dxa"/>
            <w:gridSpan w:val="8"/>
            <w:shd w:val="clear" w:color="auto" w:fill="A8D08D" w:themeFill="accent6" w:themeFillTint="99"/>
          </w:tcPr>
          <w:p w:rsidR="00133828" w:rsidRPr="00345B3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Sentido del indicador</w:t>
            </w:r>
          </w:p>
        </w:tc>
      </w:tr>
      <w:tr w:rsidR="00291A43" w:rsidRPr="00FF7E2D" w:rsidTr="0017435E">
        <w:trPr>
          <w:jc w:val="center"/>
        </w:trPr>
        <w:tc>
          <w:tcPr>
            <w:tcW w:w="3687" w:type="dxa"/>
            <w:gridSpan w:val="4"/>
          </w:tcPr>
          <w:p w:rsidR="00291A43" w:rsidRPr="00C869AC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Medir el número de nuevos entrenadores capacitados</w:t>
            </w:r>
          </w:p>
        </w:tc>
        <w:tc>
          <w:tcPr>
            <w:tcW w:w="6010" w:type="dxa"/>
            <w:gridSpan w:val="8"/>
          </w:tcPr>
          <w:p w:rsidR="00291A43" w:rsidRPr="00C869AC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Ascendente.</w:t>
            </w:r>
          </w:p>
        </w:tc>
      </w:tr>
      <w:tr w:rsidR="00133828" w:rsidRPr="00345B3D" w:rsidTr="0017435E">
        <w:trPr>
          <w:jc w:val="center"/>
        </w:trPr>
        <w:tc>
          <w:tcPr>
            <w:tcW w:w="9697" w:type="dxa"/>
            <w:gridSpan w:val="12"/>
            <w:shd w:val="clear" w:color="auto" w:fill="A8D08D" w:themeFill="accent6" w:themeFillTint="99"/>
          </w:tcPr>
          <w:p w:rsidR="00133828" w:rsidRPr="00345B3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B3D">
              <w:rPr>
                <w:rFonts w:ascii="Arial" w:hAnsi="Arial" w:cs="Arial"/>
                <w:bCs/>
                <w:sz w:val="20"/>
                <w:szCs w:val="20"/>
              </w:rPr>
              <w:t>Definición del indicador</w:t>
            </w:r>
          </w:p>
        </w:tc>
      </w:tr>
      <w:tr w:rsidR="00133828" w:rsidRPr="00FF7E2D" w:rsidTr="0017435E">
        <w:trPr>
          <w:jc w:val="center"/>
        </w:trPr>
        <w:tc>
          <w:tcPr>
            <w:tcW w:w="9697" w:type="dxa"/>
            <w:gridSpan w:val="12"/>
          </w:tcPr>
          <w:p w:rsidR="00133828" w:rsidRPr="00C869AC" w:rsidRDefault="00291A43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Este indicador tiene como objetivo incrementar el número de entrenadores que atienden a deportistas destacados en el Estado.</w:t>
            </w:r>
          </w:p>
        </w:tc>
      </w:tr>
      <w:tr w:rsidR="00133828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D9D9D9" w:themeFill="background1" w:themeFillShade="D9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Método de cálculo</w:t>
            </w:r>
          </w:p>
        </w:tc>
      </w:tr>
      <w:tr w:rsidR="00133828" w:rsidRPr="00FF7E2D" w:rsidTr="0017435E">
        <w:trPr>
          <w:jc w:val="center"/>
        </w:trPr>
        <w:tc>
          <w:tcPr>
            <w:tcW w:w="1390" w:type="dxa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Variable</w:t>
            </w:r>
          </w:p>
        </w:tc>
        <w:tc>
          <w:tcPr>
            <w:tcW w:w="2297" w:type="dxa"/>
            <w:gridSpan w:val="3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Descripción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Unidad de medida</w:t>
            </w:r>
          </w:p>
        </w:tc>
        <w:tc>
          <w:tcPr>
            <w:tcW w:w="3081" w:type="dxa"/>
            <w:gridSpan w:val="5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Fuente</w:t>
            </w:r>
          </w:p>
        </w:tc>
      </w:tr>
      <w:tr w:rsidR="00291A43" w:rsidRPr="00FF7E2D" w:rsidTr="0017435E">
        <w:trPr>
          <w:jc w:val="center"/>
        </w:trPr>
        <w:tc>
          <w:tcPr>
            <w:tcW w:w="1390" w:type="dxa"/>
          </w:tcPr>
          <w:p w:rsidR="00291A43" w:rsidRPr="00C869AC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Entrenador</w:t>
            </w:r>
          </w:p>
        </w:tc>
        <w:tc>
          <w:tcPr>
            <w:tcW w:w="2297" w:type="dxa"/>
            <w:gridSpan w:val="3"/>
          </w:tcPr>
          <w:p w:rsidR="00291A43" w:rsidRPr="00C869AC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Número de entrenadores.</w:t>
            </w:r>
          </w:p>
        </w:tc>
        <w:tc>
          <w:tcPr>
            <w:tcW w:w="2929" w:type="dxa"/>
            <w:gridSpan w:val="3"/>
          </w:tcPr>
          <w:p w:rsidR="00291A43" w:rsidRPr="00C869AC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Apoyo</w:t>
            </w:r>
          </w:p>
        </w:tc>
        <w:tc>
          <w:tcPr>
            <w:tcW w:w="3081" w:type="dxa"/>
            <w:gridSpan w:val="5"/>
          </w:tcPr>
          <w:p w:rsidR="00291A43" w:rsidRPr="00C869AC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Dirección de Desarrollo del Deporte.</w:t>
            </w:r>
          </w:p>
        </w:tc>
      </w:tr>
      <w:tr w:rsidR="00133828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Fórmula</w:t>
            </w:r>
          </w:p>
        </w:tc>
        <w:tc>
          <w:tcPr>
            <w:tcW w:w="3005" w:type="dxa"/>
            <w:gridSpan w:val="4"/>
            <w:shd w:val="clear" w:color="auto" w:fill="E2EFD9" w:themeFill="accent6" w:themeFillTint="33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Unidad de medida del resultado</w:t>
            </w:r>
          </w:p>
        </w:tc>
        <w:tc>
          <w:tcPr>
            <w:tcW w:w="3005" w:type="dxa"/>
            <w:gridSpan w:val="4"/>
            <w:shd w:val="clear" w:color="auto" w:fill="E2EFD9" w:themeFill="accent6" w:themeFillTint="33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Metas</w:t>
            </w:r>
          </w:p>
        </w:tc>
      </w:tr>
      <w:tr w:rsidR="00291A43" w:rsidRPr="00FF7E2D" w:rsidTr="0017435E">
        <w:trPr>
          <w:jc w:val="center"/>
        </w:trPr>
        <w:tc>
          <w:tcPr>
            <w:tcW w:w="3687" w:type="dxa"/>
            <w:gridSpan w:val="4"/>
          </w:tcPr>
          <w:p w:rsidR="00291A43" w:rsidRPr="00C869AC" w:rsidRDefault="00291A43" w:rsidP="00645C56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(Número de </w:t>
            </w:r>
            <w:r w:rsidR="00645C56">
              <w:rPr>
                <w:rFonts w:ascii="Arial" w:hAnsi="Arial" w:cs="Arial"/>
                <w:bCs/>
                <w:sz w:val="20"/>
                <w:szCs w:val="20"/>
              </w:rPr>
              <w:t xml:space="preserve">apoyo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existentes</w:t>
            </w:r>
            <w:r w:rsidRPr="006A3FB9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total de nuevos </w:t>
            </w:r>
            <w:r w:rsidR="00645C56">
              <w:rPr>
                <w:rFonts w:ascii="Arial" w:hAnsi="Arial" w:cs="Arial"/>
                <w:bCs/>
                <w:sz w:val="20"/>
                <w:szCs w:val="20"/>
              </w:rPr>
              <w:t xml:space="preserve">apoyos </w:t>
            </w:r>
            <w:proofErr w:type="gramStart"/>
            <w:r w:rsidR="00645C56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6A3FB9">
              <w:rPr>
                <w:rFonts w:ascii="Arial" w:hAnsi="Arial" w:cs="Arial"/>
                <w:bCs/>
                <w:sz w:val="20"/>
                <w:szCs w:val="20"/>
              </w:rPr>
              <w:t>)*</w:t>
            </w:r>
            <w:proofErr w:type="gramEnd"/>
            <w:r w:rsidRPr="006A3FB9">
              <w:rPr>
                <w:rFonts w:ascii="Arial" w:hAnsi="Arial" w:cs="Arial"/>
                <w:bCs/>
                <w:sz w:val="20"/>
                <w:szCs w:val="20"/>
              </w:rPr>
              <w:t>100.</w:t>
            </w:r>
          </w:p>
        </w:tc>
        <w:tc>
          <w:tcPr>
            <w:tcW w:w="3005" w:type="dxa"/>
            <w:gridSpan w:val="4"/>
          </w:tcPr>
          <w:p w:rsidR="00291A43" w:rsidRPr="00C869AC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Apoyo</w:t>
            </w:r>
          </w:p>
        </w:tc>
        <w:tc>
          <w:tcPr>
            <w:tcW w:w="3005" w:type="dxa"/>
            <w:gridSpan w:val="4"/>
          </w:tcPr>
          <w:p w:rsidR="00291A43" w:rsidRPr="00C869AC" w:rsidRDefault="00645C56" w:rsidP="00291A43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1600</w:t>
            </w:r>
          </w:p>
        </w:tc>
      </w:tr>
      <w:tr w:rsidR="00133828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E2EFD9" w:themeFill="accent6" w:themeFillTint="33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Parámetros de semaforización</w:t>
            </w:r>
          </w:p>
        </w:tc>
      </w:tr>
      <w:tr w:rsidR="00133828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Tipo de valor</w:t>
            </w:r>
          </w:p>
        </w:tc>
        <w:tc>
          <w:tcPr>
            <w:tcW w:w="1837" w:type="dxa"/>
            <w:shd w:val="clear" w:color="auto" w:fill="92D050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2268" w:type="dxa"/>
            <w:gridSpan w:val="5"/>
            <w:shd w:val="clear" w:color="auto" w:fill="FFFF00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shd w:val="clear" w:color="auto" w:fill="FF0000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3828" w:rsidRPr="00FF7E2D" w:rsidTr="0017435E">
        <w:trPr>
          <w:jc w:val="center"/>
        </w:trPr>
        <w:tc>
          <w:tcPr>
            <w:tcW w:w="3687" w:type="dxa"/>
            <w:gridSpan w:val="4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Absoluto</w:t>
            </w:r>
          </w:p>
        </w:tc>
        <w:tc>
          <w:tcPr>
            <w:tcW w:w="1837" w:type="dxa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Aceptable</w:t>
            </w:r>
          </w:p>
        </w:tc>
        <w:tc>
          <w:tcPr>
            <w:tcW w:w="2268" w:type="dxa"/>
            <w:gridSpan w:val="5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Con riesgo</w:t>
            </w:r>
          </w:p>
        </w:tc>
        <w:tc>
          <w:tcPr>
            <w:tcW w:w="1905" w:type="dxa"/>
            <w:gridSpan w:val="2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Crítico</w:t>
            </w:r>
          </w:p>
        </w:tc>
      </w:tr>
      <w:tr w:rsidR="00133828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Frecuencia de medición</w:t>
            </w:r>
          </w:p>
        </w:tc>
        <w:tc>
          <w:tcPr>
            <w:tcW w:w="6010" w:type="dxa"/>
            <w:gridSpan w:val="8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Disponibilidad</w:t>
            </w:r>
          </w:p>
        </w:tc>
      </w:tr>
      <w:tr w:rsidR="00133828" w:rsidRPr="00FF7E2D" w:rsidTr="0017435E">
        <w:trPr>
          <w:jc w:val="center"/>
        </w:trPr>
        <w:tc>
          <w:tcPr>
            <w:tcW w:w="3687" w:type="dxa"/>
            <w:gridSpan w:val="4"/>
          </w:tcPr>
          <w:p w:rsidR="00133828" w:rsidRPr="00FF7E2D" w:rsidRDefault="00291A43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Semestral</w:t>
            </w:r>
          </w:p>
        </w:tc>
        <w:tc>
          <w:tcPr>
            <w:tcW w:w="6010" w:type="dxa"/>
            <w:gridSpan w:val="8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Anual</w:t>
            </w:r>
          </w:p>
        </w:tc>
      </w:tr>
      <w:tr w:rsidR="00133828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Fecha de aprobación</w:t>
            </w:r>
          </w:p>
        </w:tc>
        <w:tc>
          <w:tcPr>
            <w:tcW w:w="6010" w:type="dxa"/>
            <w:gridSpan w:val="8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Última fecha de actualización</w:t>
            </w:r>
          </w:p>
        </w:tc>
      </w:tr>
      <w:tr w:rsidR="00133828" w:rsidRPr="00FF7E2D" w:rsidTr="0017435E">
        <w:trPr>
          <w:jc w:val="center"/>
        </w:trPr>
        <w:tc>
          <w:tcPr>
            <w:tcW w:w="3687" w:type="dxa"/>
            <w:gridSpan w:val="4"/>
          </w:tcPr>
          <w:p w:rsidR="00133828" w:rsidRPr="00C869AC" w:rsidRDefault="00645C56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Enero 202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6010" w:type="dxa"/>
            <w:gridSpan w:val="8"/>
          </w:tcPr>
          <w:p w:rsidR="00133828" w:rsidRPr="00C869AC" w:rsidRDefault="00645C56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Junio 202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  <w:tr w:rsidR="00133828" w:rsidRPr="00FF7E2D" w:rsidTr="0017435E">
        <w:trPr>
          <w:jc w:val="center"/>
        </w:trPr>
        <w:tc>
          <w:tcPr>
            <w:tcW w:w="3687" w:type="dxa"/>
            <w:gridSpan w:val="4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Entidad o dependencia responsable del indicador</w:t>
            </w:r>
          </w:p>
        </w:tc>
        <w:tc>
          <w:tcPr>
            <w:tcW w:w="6010" w:type="dxa"/>
            <w:gridSpan w:val="8"/>
            <w:shd w:val="clear" w:color="auto" w:fill="E2EFD9" w:themeFill="accent6" w:themeFillTint="33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Unidad administrativa responsable de su seguimiento</w:t>
            </w:r>
          </w:p>
        </w:tc>
      </w:tr>
      <w:tr w:rsidR="00133828" w:rsidRPr="00FF7E2D" w:rsidTr="0017435E">
        <w:trPr>
          <w:jc w:val="center"/>
        </w:trPr>
        <w:tc>
          <w:tcPr>
            <w:tcW w:w="3687" w:type="dxa"/>
            <w:gridSpan w:val="4"/>
          </w:tcPr>
          <w:p w:rsidR="00133828" w:rsidRPr="00C869AC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Instituto del Deporte de Guerrero.</w:t>
            </w:r>
          </w:p>
        </w:tc>
        <w:tc>
          <w:tcPr>
            <w:tcW w:w="6010" w:type="dxa"/>
            <w:gridSpan w:val="8"/>
          </w:tcPr>
          <w:p w:rsidR="00133828" w:rsidRPr="00C869AC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Dirección de Desarrollo del Deporte.</w:t>
            </w:r>
          </w:p>
        </w:tc>
      </w:tr>
      <w:tr w:rsidR="00133828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D9D9D9" w:themeFill="background1" w:themeFillShade="D9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Valores de referencia</w:t>
            </w:r>
          </w:p>
        </w:tc>
      </w:tr>
      <w:tr w:rsidR="00133828" w:rsidRPr="00FF7E2D" w:rsidTr="0017435E">
        <w:trPr>
          <w:jc w:val="center"/>
        </w:trPr>
        <w:tc>
          <w:tcPr>
            <w:tcW w:w="2923" w:type="dxa"/>
            <w:gridSpan w:val="3"/>
            <w:shd w:val="clear" w:color="auto" w:fill="E2EFD9" w:themeFill="accent6" w:themeFillTint="33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Serie estadística disponible</w:t>
            </w:r>
          </w:p>
        </w:tc>
        <w:tc>
          <w:tcPr>
            <w:tcW w:w="4478" w:type="dxa"/>
            <w:gridSpan w:val="6"/>
            <w:shd w:val="clear" w:color="auto" w:fill="E2EFD9" w:themeFill="accent6" w:themeFillTint="33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Otros valores de referencia</w:t>
            </w:r>
          </w:p>
        </w:tc>
        <w:tc>
          <w:tcPr>
            <w:tcW w:w="2296" w:type="dxa"/>
            <w:gridSpan w:val="3"/>
            <w:shd w:val="clear" w:color="auto" w:fill="E2EFD9" w:themeFill="accent6" w:themeFillTint="33"/>
            <w:vAlign w:val="center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Rangos de valor</w:t>
            </w:r>
          </w:p>
        </w:tc>
      </w:tr>
      <w:tr w:rsidR="00291A43" w:rsidRPr="00FF7E2D" w:rsidTr="0017435E">
        <w:trPr>
          <w:jc w:val="center"/>
        </w:trPr>
        <w:tc>
          <w:tcPr>
            <w:tcW w:w="2923" w:type="dxa"/>
            <w:gridSpan w:val="3"/>
            <w:vMerge w:val="restart"/>
          </w:tcPr>
          <w:p w:rsidR="00291A43" w:rsidRPr="00C869AC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 w:rsidR="00957BE1">
              <w:rPr>
                <w:rFonts w:ascii="Arial" w:hAnsi="Arial" w:cs="Arial"/>
                <w:bCs/>
                <w:sz w:val="20"/>
                <w:szCs w:val="20"/>
              </w:rPr>
              <w:t>21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4478" w:type="dxa"/>
            <w:gridSpan w:val="6"/>
            <w:vMerge w:val="restart"/>
          </w:tcPr>
          <w:p w:rsidR="00291A43" w:rsidRPr="00C869AC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Archivo permanente de la Dirección de Desarrollo del Deporte.</w:t>
            </w:r>
          </w:p>
        </w:tc>
        <w:tc>
          <w:tcPr>
            <w:tcW w:w="1148" w:type="dxa"/>
            <w:gridSpan w:val="2"/>
            <w:shd w:val="clear" w:color="auto" w:fill="E2EFD9" w:themeFill="accent6" w:themeFillTint="33"/>
          </w:tcPr>
          <w:p w:rsidR="00291A43" w:rsidRPr="00FF7E2D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Mínimo</w:t>
            </w:r>
          </w:p>
        </w:tc>
        <w:tc>
          <w:tcPr>
            <w:tcW w:w="1148" w:type="dxa"/>
            <w:shd w:val="clear" w:color="auto" w:fill="E2EFD9" w:themeFill="accent6" w:themeFillTint="33"/>
          </w:tcPr>
          <w:p w:rsidR="00291A43" w:rsidRPr="00FF7E2D" w:rsidRDefault="00291A43" w:rsidP="00291A43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sz w:val="20"/>
                <w:szCs w:val="20"/>
              </w:rPr>
              <w:t>Máximo</w:t>
            </w:r>
          </w:p>
        </w:tc>
      </w:tr>
      <w:tr w:rsidR="00133828" w:rsidRPr="00FF7E2D" w:rsidTr="0017435E">
        <w:trPr>
          <w:jc w:val="center"/>
        </w:trPr>
        <w:tc>
          <w:tcPr>
            <w:tcW w:w="2923" w:type="dxa"/>
            <w:gridSpan w:val="3"/>
            <w:vMerge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478" w:type="dxa"/>
            <w:gridSpan w:val="6"/>
            <w:vMerge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gridSpan w:val="2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 aplica</w:t>
            </w:r>
          </w:p>
        </w:tc>
        <w:tc>
          <w:tcPr>
            <w:tcW w:w="1148" w:type="dxa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 aplica</w:t>
            </w:r>
          </w:p>
        </w:tc>
      </w:tr>
      <w:tr w:rsidR="00133828" w:rsidRPr="00FF7E2D" w:rsidTr="0017435E">
        <w:trPr>
          <w:jc w:val="center"/>
        </w:trPr>
        <w:tc>
          <w:tcPr>
            <w:tcW w:w="9697" w:type="dxa"/>
            <w:gridSpan w:val="12"/>
            <w:shd w:val="clear" w:color="auto" w:fill="D9D9D9" w:themeFill="background1" w:themeFillShade="D9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Glosario</w:t>
            </w:r>
          </w:p>
        </w:tc>
      </w:tr>
      <w:tr w:rsidR="00133828" w:rsidRPr="00FF7E2D" w:rsidTr="0017435E">
        <w:trPr>
          <w:jc w:val="center"/>
        </w:trPr>
        <w:tc>
          <w:tcPr>
            <w:tcW w:w="9697" w:type="dxa"/>
            <w:gridSpan w:val="12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*CONADE (Comisión Nacional de Cultura Física y Deporte) *INDEG (Instituto del Deporte de Guerrero).</w:t>
            </w:r>
          </w:p>
        </w:tc>
      </w:tr>
      <w:tr w:rsidR="00133828" w:rsidRPr="00FF7E2D" w:rsidTr="0017435E">
        <w:trPr>
          <w:jc w:val="center"/>
        </w:trPr>
        <w:tc>
          <w:tcPr>
            <w:tcW w:w="2923" w:type="dxa"/>
            <w:gridSpan w:val="3"/>
            <w:shd w:val="clear" w:color="auto" w:fill="D9D9D9" w:themeFill="background1" w:themeFillShade="D9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Elaboró</w:t>
            </w:r>
          </w:p>
        </w:tc>
        <w:tc>
          <w:tcPr>
            <w:tcW w:w="4478" w:type="dxa"/>
            <w:gridSpan w:val="6"/>
            <w:shd w:val="clear" w:color="auto" w:fill="D9D9D9" w:themeFill="background1" w:themeFillShade="D9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Validó</w:t>
            </w:r>
          </w:p>
        </w:tc>
        <w:tc>
          <w:tcPr>
            <w:tcW w:w="2296" w:type="dxa"/>
            <w:gridSpan w:val="3"/>
            <w:shd w:val="clear" w:color="auto" w:fill="D9D9D9" w:themeFill="background1" w:themeFillShade="D9"/>
          </w:tcPr>
          <w:p w:rsidR="00133828" w:rsidRPr="00FF7E2D" w:rsidRDefault="00133828" w:rsidP="0017435E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7E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Autorizó</w:t>
            </w:r>
          </w:p>
        </w:tc>
      </w:tr>
      <w:tr w:rsidR="00B705A7" w:rsidRPr="00FF7E2D" w:rsidTr="0017435E">
        <w:trPr>
          <w:jc w:val="center"/>
        </w:trPr>
        <w:tc>
          <w:tcPr>
            <w:tcW w:w="2923" w:type="dxa"/>
            <w:gridSpan w:val="3"/>
          </w:tcPr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1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Lic. Víctor Gisel Acosta Nieves. </w:t>
            </w:r>
          </w:p>
        </w:tc>
        <w:tc>
          <w:tcPr>
            <w:tcW w:w="4478" w:type="dxa"/>
            <w:gridSpan w:val="6"/>
          </w:tcPr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Dra. Alma Rocío López Bello </w:t>
            </w: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1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>Director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 xml:space="preserve"> General del </w:t>
            </w:r>
            <w:r w:rsidR="00957BE1">
              <w:rPr>
                <w:rFonts w:ascii="Arial" w:hAnsi="Arial" w:cs="Arial"/>
                <w:bCs/>
                <w:sz w:val="16"/>
                <w:szCs w:val="16"/>
              </w:rPr>
              <w:t>INDEG</w:t>
            </w:r>
          </w:p>
        </w:tc>
        <w:tc>
          <w:tcPr>
            <w:tcW w:w="2296" w:type="dxa"/>
            <w:gridSpan w:val="3"/>
          </w:tcPr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705A7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Dra. Alma Rocío López Bello </w:t>
            </w:r>
          </w:p>
          <w:p w:rsidR="00B705A7" w:rsidRPr="008311DD" w:rsidRDefault="00B705A7" w:rsidP="00B705A7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1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>Director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8311DD">
              <w:rPr>
                <w:rFonts w:ascii="Arial" w:hAnsi="Arial" w:cs="Arial"/>
                <w:bCs/>
                <w:sz w:val="16"/>
                <w:szCs w:val="16"/>
              </w:rPr>
              <w:t xml:space="preserve"> General del INDEG.</w:t>
            </w:r>
          </w:p>
        </w:tc>
      </w:tr>
    </w:tbl>
    <w:p w:rsidR="00F732B5" w:rsidRDefault="00F732B5" w:rsidP="00EE5FB6">
      <w:pPr>
        <w:widowControl w:val="0"/>
        <w:autoSpaceDE w:val="0"/>
        <w:autoSpaceDN w:val="0"/>
        <w:adjustRightInd w:val="0"/>
        <w:spacing w:before="29" w:after="0" w:line="240" w:lineRule="auto"/>
        <w:ind w:left="2025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</w:p>
    <w:sectPr w:rsidR="00F732B5" w:rsidSect="00E90208">
      <w:pgSz w:w="12240" w:h="15840"/>
      <w:pgMar w:top="1985" w:right="1038" w:bottom="1134" w:left="1457" w:header="1038" w:footer="1004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92008"/>
    <w:multiLevelType w:val="hybridMultilevel"/>
    <w:tmpl w:val="6EAE6C10"/>
    <w:lvl w:ilvl="0" w:tplc="04BCDE5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B2C1C"/>
    <w:multiLevelType w:val="hybridMultilevel"/>
    <w:tmpl w:val="72E66CB0"/>
    <w:lvl w:ilvl="0" w:tplc="1640DC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E6454"/>
    <w:multiLevelType w:val="hybridMultilevel"/>
    <w:tmpl w:val="8DCC6514"/>
    <w:lvl w:ilvl="0" w:tplc="2B28106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40F46"/>
    <w:multiLevelType w:val="hybridMultilevel"/>
    <w:tmpl w:val="0C3E2BF0"/>
    <w:lvl w:ilvl="0" w:tplc="FCA036A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74ADD"/>
    <w:multiLevelType w:val="hybridMultilevel"/>
    <w:tmpl w:val="989C0BC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7932DE"/>
    <w:multiLevelType w:val="hybridMultilevel"/>
    <w:tmpl w:val="65583C7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C556C"/>
    <w:multiLevelType w:val="hybridMultilevel"/>
    <w:tmpl w:val="854084C0"/>
    <w:lvl w:ilvl="0" w:tplc="49F6EC1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A44"/>
    <w:rsid w:val="00023D18"/>
    <w:rsid w:val="00034998"/>
    <w:rsid w:val="00057ADE"/>
    <w:rsid w:val="00060B60"/>
    <w:rsid w:val="000B2301"/>
    <w:rsid w:val="00110C11"/>
    <w:rsid w:val="00133828"/>
    <w:rsid w:val="0017435E"/>
    <w:rsid w:val="00186006"/>
    <w:rsid w:val="001B5F10"/>
    <w:rsid w:val="001B7536"/>
    <w:rsid w:val="002000AA"/>
    <w:rsid w:val="00215E9C"/>
    <w:rsid w:val="00230569"/>
    <w:rsid w:val="0026150F"/>
    <w:rsid w:val="00277611"/>
    <w:rsid w:val="00291A43"/>
    <w:rsid w:val="00333F2D"/>
    <w:rsid w:val="00345B3D"/>
    <w:rsid w:val="00350C81"/>
    <w:rsid w:val="003611EC"/>
    <w:rsid w:val="003C7469"/>
    <w:rsid w:val="00474CDA"/>
    <w:rsid w:val="004A2C7B"/>
    <w:rsid w:val="004B46F0"/>
    <w:rsid w:val="004E5759"/>
    <w:rsid w:val="00500017"/>
    <w:rsid w:val="00503508"/>
    <w:rsid w:val="005143FF"/>
    <w:rsid w:val="00553312"/>
    <w:rsid w:val="00560B88"/>
    <w:rsid w:val="005675C7"/>
    <w:rsid w:val="005766D8"/>
    <w:rsid w:val="005F3507"/>
    <w:rsid w:val="006130F6"/>
    <w:rsid w:val="00645C56"/>
    <w:rsid w:val="00671FCA"/>
    <w:rsid w:val="00675DAB"/>
    <w:rsid w:val="006A4EAB"/>
    <w:rsid w:val="00707FC4"/>
    <w:rsid w:val="00757D09"/>
    <w:rsid w:val="007D2CC9"/>
    <w:rsid w:val="00832B7F"/>
    <w:rsid w:val="0085426C"/>
    <w:rsid w:val="008D40AE"/>
    <w:rsid w:val="00903EA6"/>
    <w:rsid w:val="00931A59"/>
    <w:rsid w:val="0095201F"/>
    <w:rsid w:val="00957BE1"/>
    <w:rsid w:val="009A6A44"/>
    <w:rsid w:val="009F401E"/>
    <w:rsid w:val="00A44206"/>
    <w:rsid w:val="00A67400"/>
    <w:rsid w:val="00A82441"/>
    <w:rsid w:val="00AF30F2"/>
    <w:rsid w:val="00B705A7"/>
    <w:rsid w:val="00BA5CC0"/>
    <w:rsid w:val="00BF5F8A"/>
    <w:rsid w:val="00C26F24"/>
    <w:rsid w:val="00C77FBC"/>
    <w:rsid w:val="00D07F5E"/>
    <w:rsid w:val="00D1086B"/>
    <w:rsid w:val="00E0578E"/>
    <w:rsid w:val="00E058C4"/>
    <w:rsid w:val="00E60F92"/>
    <w:rsid w:val="00E90208"/>
    <w:rsid w:val="00EA2B3E"/>
    <w:rsid w:val="00ED3E0C"/>
    <w:rsid w:val="00EE5FB6"/>
    <w:rsid w:val="00EE625E"/>
    <w:rsid w:val="00F20E0A"/>
    <w:rsid w:val="00F23A2B"/>
    <w:rsid w:val="00F576A8"/>
    <w:rsid w:val="00F70142"/>
    <w:rsid w:val="00F732B5"/>
    <w:rsid w:val="00FB25B0"/>
    <w:rsid w:val="00FD31B0"/>
    <w:rsid w:val="00FE1E35"/>
    <w:rsid w:val="00FF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EDF907-5922-4CC0-85A2-A53D07DC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6A44"/>
    <w:rPr>
      <w:rFonts w:ascii="Calibri" w:eastAsia="Times New Roman" w:hAnsi="Calibri" w:cs="Times New Roman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73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03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3EA6"/>
    <w:rPr>
      <w:rFonts w:ascii="Segoe UI" w:eastAsia="Times New Roman" w:hAnsi="Segoe UI" w:cs="Segoe UI"/>
      <w:sz w:val="18"/>
      <w:szCs w:val="18"/>
      <w:lang w:eastAsia="es-MX"/>
    </w:rPr>
  </w:style>
  <w:style w:type="paragraph" w:styleId="Prrafodelista">
    <w:name w:val="List Paragraph"/>
    <w:basedOn w:val="Normal"/>
    <w:uiPriority w:val="34"/>
    <w:qFormat/>
    <w:rsid w:val="00F70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Salvador Radilla Rodriguez</dc:creator>
  <cp:keywords/>
  <dc:description/>
  <cp:lastModifiedBy>Victor Gissel ACOSTA</cp:lastModifiedBy>
  <cp:revision>2</cp:revision>
  <cp:lastPrinted>2019-08-23T16:34:00Z</cp:lastPrinted>
  <dcterms:created xsi:type="dcterms:W3CDTF">2022-03-11T18:41:00Z</dcterms:created>
  <dcterms:modified xsi:type="dcterms:W3CDTF">2022-03-11T18:41:00Z</dcterms:modified>
</cp:coreProperties>
</file>